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C0E" w:rsidRPr="00BA3C0E" w:rsidRDefault="00BA3C0E" w:rsidP="00BA3C0E">
      <w:pPr>
        <w:pStyle w:val="ConsPlusTitle"/>
        <w:contextualSpacing/>
        <w:jc w:val="center"/>
        <w:outlineLvl w:val="0"/>
        <w:rPr>
          <w:rFonts w:ascii="Times New Roman" w:hAnsi="Times New Roman" w:cs="Times New Roman"/>
          <w:sz w:val="28"/>
          <w:szCs w:val="28"/>
        </w:rPr>
      </w:pPr>
      <w:r w:rsidRPr="00BA3C0E">
        <w:rPr>
          <w:rFonts w:ascii="Times New Roman" w:hAnsi="Times New Roman" w:cs="Times New Roman"/>
          <w:sz w:val="28"/>
          <w:szCs w:val="28"/>
        </w:rPr>
        <w:t>МИНИСТЕРСТВО СЕЛЬСКОГО ХОЗЯЙСТВА</w:t>
      </w:r>
    </w:p>
    <w:p w:rsidR="00BA3C0E" w:rsidRPr="00BA3C0E" w:rsidRDefault="00BA3C0E" w:rsidP="00BA3C0E">
      <w:pPr>
        <w:pStyle w:val="ConsPlusTitle"/>
        <w:contextualSpacing/>
        <w:jc w:val="center"/>
        <w:rPr>
          <w:rFonts w:ascii="Times New Roman" w:hAnsi="Times New Roman" w:cs="Times New Roman"/>
          <w:sz w:val="28"/>
          <w:szCs w:val="28"/>
        </w:rPr>
      </w:pPr>
      <w:r w:rsidRPr="00BA3C0E">
        <w:rPr>
          <w:rFonts w:ascii="Times New Roman" w:hAnsi="Times New Roman" w:cs="Times New Roman"/>
          <w:sz w:val="28"/>
          <w:szCs w:val="28"/>
        </w:rPr>
        <w:t>КРАСНОЯРСКОГО КРАЯ</w:t>
      </w:r>
    </w:p>
    <w:p w:rsidR="00BA3C0E" w:rsidRPr="00BA3C0E" w:rsidRDefault="00BA3C0E" w:rsidP="00BA3C0E">
      <w:pPr>
        <w:pStyle w:val="ConsPlusTitle"/>
        <w:contextualSpacing/>
        <w:jc w:val="both"/>
        <w:rPr>
          <w:rFonts w:ascii="Times New Roman" w:hAnsi="Times New Roman" w:cs="Times New Roman"/>
          <w:sz w:val="28"/>
          <w:szCs w:val="28"/>
        </w:rPr>
      </w:pPr>
    </w:p>
    <w:p w:rsidR="00BA3C0E" w:rsidRPr="00BA3C0E" w:rsidRDefault="00BA3C0E" w:rsidP="00BA3C0E">
      <w:pPr>
        <w:pStyle w:val="ConsPlusTitle"/>
        <w:contextualSpacing/>
        <w:jc w:val="center"/>
        <w:rPr>
          <w:rFonts w:ascii="Times New Roman" w:hAnsi="Times New Roman" w:cs="Times New Roman"/>
          <w:sz w:val="28"/>
          <w:szCs w:val="28"/>
        </w:rPr>
      </w:pPr>
      <w:r w:rsidRPr="00BA3C0E">
        <w:rPr>
          <w:rFonts w:ascii="Times New Roman" w:hAnsi="Times New Roman" w:cs="Times New Roman"/>
          <w:sz w:val="28"/>
          <w:szCs w:val="28"/>
        </w:rPr>
        <w:t>ПРИКАЗ</w:t>
      </w:r>
    </w:p>
    <w:p w:rsidR="00BA3C0E" w:rsidRPr="00BA3C0E" w:rsidRDefault="00BA3C0E" w:rsidP="00BA3C0E">
      <w:pPr>
        <w:pStyle w:val="ConsPlusTitle"/>
        <w:contextualSpacing/>
        <w:jc w:val="center"/>
        <w:rPr>
          <w:rFonts w:ascii="Times New Roman" w:hAnsi="Times New Roman" w:cs="Times New Roman"/>
          <w:sz w:val="28"/>
          <w:szCs w:val="28"/>
        </w:rPr>
      </w:pPr>
      <w:r w:rsidRPr="00BA3C0E">
        <w:rPr>
          <w:rFonts w:ascii="Times New Roman" w:hAnsi="Times New Roman" w:cs="Times New Roman"/>
          <w:sz w:val="28"/>
          <w:szCs w:val="28"/>
        </w:rPr>
        <w:t xml:space="preserve">от 25 ноября 2024 г. </w:t>
      </w:r>
      <w:r>
        <w:rPr>
          <w:rFonts w:ascii="Times New Roman" w:hAnsi="Times New Roman" w:cs="Times New Roman"/>
          <w:sz w:val="28"/>
          <w:szCs w:val="28"/>
        </w:rPr>
        <w:t>№</w:t>
      </w:r>
      <w:r w:rsidRPr="00BA3C0E">
        <w:rPr>
          <w:rFonts w:ascii="Times New Roman" w:hAnsi="Times New Roman" w:cs="Times New Roman"/>
          <w:sz w:val="28"/>
          <w:szCs w:val="28"/>
        </w:rPr>
        <w:t xml:space="preserve"> 876-о</w:t>
      </w:r>
    </w:p>
    <w:p w:rsidR="00BA3C0E" w:rsidRPr="00BA3C0E" w:rsidRDefault="00BA3C0E" w:rsidP="00BA3C0E">
      <w:pPr>
        <w:pStyle w:val="ConsPlusTitle"/>
        <w:contextualSpacing/>
        <w:jc w:val="both"/>
        <w:rPr>
          <w:rFonts w:ascii="Times New Roman" w:hAnsi="Times New Roman" w:cs="Times New Roman"/>
          <w:sz w:val="28"/>
          <w:szCs w:val="28"/>
        </w:rPr>
      </w:pPr>
    </w:p>
    <w:p w:rsidR="00BA3C0E" w:rsidRPr="00BA3C0E" w:rsidRDefault="00BA3C0E" w:rsidP="00BA3C0E">
      <w:pPr>
        <w:pStyle w:val="ConsPlusTitle"/>
        <w:contextualSpacing/>
        <w:jc w:val="center"/>
        <w:rPr>
          <w:rFonts w:ascii="Times New Roman" w:hAnsi="Times New Roman" w:cs="Times New Roman"/>
          <w:sz w:val="28"/>
          <w:szCs w:val="28"/>
        </w:rPr>
      </w:pPr>
      <w:r w:rsidRPr="00BA3C0E">
        <w:rPr>
          <w:rFonts w:ascii="Times New Roman" w:hAnsi="Times New Roman" w:cs="Times New Roman"/>
          <w:sz w:val="28"/>
          <w:szCs w:val="28"/>
        </w:rPr>
        <w:t>ОБ УТВЕРЖДЕНИИ ПОРЯДКА ПРЕДОСТАВЛЕНИЯ СУБСИДИЙ НА ВОЗМЕЩЕНИЕ</w:t>
      </w:r>
      <w:r>
        <w:rPr>
          <w:rFonts w:ascii="Times New Roman" w:hAnsi="Times New Roman" w:cs="Times New Roman"/>
          <w:sz w:val="28"/>
          <w:szCs w:val="28"/>
        </w:rPr>
        <w:t xml:space="preserve"> </w:t>
      </w:r>
      <w:r w:rsidRPr="00BA3C0E">
        <w:rPr>
          <w:rFonts w:ascii="Times New Roman" w:hAnsi="Times New Roman" w:cs="Times New Roman"/>
          <w:sz w:val="28"/>
          <w:szCs w:val="28"/>
        </w:rPr>
        <w:t>ЧАСТИ ЗАТРАТ, СВЯЗАННЫХ С ПРОВЕДЕНИЕМ КАПИТАЛЬНОГО РЕМОНТА</w:t>
      </w:r>
      <w:r>
        <w:rPr>
          <w:rFonts w:ascii="Times New Roman" w:hAnsi="Times New Roman" w:cs="Times New Roman"/>
          <w:sz w:val="28"/>
          <w:szCs w:val="28"/>
        </w:rPr>
        <w:t xml:space="preserve"> </w:t>
      </w:r>
      <w:r w:rsidRPr="00BA3C0E">
        <w:rPr>
          <w:rFonts w:ascii="Times New Roman" w:hAnsi="Times New Roman" w:cs="Times New Roman"/>
          <w:sz w:val="28"/>
          <w:szCs w:val="28"/>
        </w:rPr>
        <w:t>ТРАКТОРОВ И (ИЛИ) ИХ АГРЕГАТОВ, ДВИГАТЕЛЕЙ ЗЕРНОУБОРОЧНЫХ</w:t>
      </w:r>
      <w:r>
        <w:rPr>
          <w:rFonts w:ascii="Times New Roman" w:hAnsi="Times New Roman" w:cs="Times New Roman"/>
          <w:sz w:val="28"/>
          <w:szCs w:val="28"/>
        </w:rPr>
        <w:t xml:space="preserve"> </w:t>
      </w:r>
      <w:r w:rsidRPr="00BA3C0E">
        <w:rPr>
          <w:rFonts w:ascii="Times New Roman" w:hAnsi="Times New Roman" w:cs="Times New Roman"/>
          <w:sz w:val="28"/>
          <w:szCs w:val="28"/>
        </w:rPr>
        <w:t>И КОРМОУБОРОЧНЫХ КОМБАЙНОВ И ПРОВЕДЕНИЯ ОТБОРА ПОЛУЧАТЕЛЕЙ</w:t>
      </w:r>
    </w:p>
    <w:p w:rsidR="00BA3C0E" w:rsidRPr="00BA3C0E" w:rsidRDefault="00BA3C0E" w:rsidP="00BA3C0E">
      <w:pPr>
        <w:pStyle w:val="ConsPlusTitle"/>
        <w:contextualSpacing/>
        <w:jc w:val="center"/>
        <w:rPr>
          <w:rFonts w:ascii="Times New Roman" w:hAnsi="Times New Roman" w:cs="Times New Roman"/>
          <w:sz w:val="28"/>
          <w:szCs w:val="28"/>
        </w:rPr>
      </w:pPr>
      <w:r w:rsidRPr="00BA3C0E">
        <w:rPr>
          <w:rFonts w:ascii="Times New Roman" w:hAnsi="Times New Roman" w:cs="Times New Roman"/>
          <w:sz w:val="28"/>
          <w:szCs w:val="28"/>
        </w:rPr>
        <w:t>УКАЗАННЫХ СУБСИДИЙ</w:t>
      </w:r>
    </w:p>
    <w:p w:rsidR="00BA3C0E" w:rsidRPr="00BA3C0E" w:rsidRDefault="00BA3C0E" w:rsidP="00BA3C0E">
      <w:pPr>
        <w:pStyle w:val="ConsPlusNormal"/>
        <w:spacing w:after="1"/>
        <w:contextualSpacing/>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3C0E" w:rsidRPr="00BA3C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3C0E" w:rsidRPr="00BA3C0E" w:rsidRDefault="00BA3C0E" w:rsidP="00BA3C0E">
            <w:pPr>
              <w:pStyle w:val="ConsPlusNormal"/>
              <w:contextualSpacing/>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BA3C0E" w:rsidRPr="00BA3C0E" w:rsidRDefault="00BA3C0E" w:rsidP="00BA3C0E">
            <w:pPr>
              <w:pStyle w:val="ConsPlusNormal"/>
              <w:contextualSpacing/>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BA3C0E" w:rsidRPr="00BA3C0E" w:rsidRDefault="00BA3C0E" w:rsidP="00BA3C0E">
            <w:pPr>
              <w:pStyle w:val="ConsPlusNormal"/>
              <w:contextualSpacing/>
              <w:jc w:val="center"/>
              <w:rPr>
                <w:rFonts w:ascii="Times New Roman" w:hAnsi="Times New Roman" w:cs="Times New Roman"/>
                <w:sz w:val="28"/>
                <w:szCs w:val="28"/>
              </w:rPr>
            </w:pPr>
            <w:r w:rsidRPr="00BA3C0E">
              <w:rPr>
                <w:rFonts w:ascii="Times New Roman" w:hAnsi="Times New Roman" w:cs="Times New Roman"/>
                <w:sz w:val="28"/>
                <w:szCs w:val="28"/>
              </w:rPr>
              <w:t>Список изменяющих документов</w:t>
            </w:r>
          </w:p>
          <w:p w:rsidR="00BA3C0E" w:rsidRPr="00BA3C0E" w:rsidRDefault="00BA3C0E" w:rsidP="00BA3C0E">
            <w:pPr>
              <w:pStyle w:val="ConsPlusNormal"/>
              <w:contextualSpacing/>
              <w:jc w:val="center"/>
              <w:rPr>
                <w:rFonts w:ascii="Times New Roman" w:hAnsi="Times New Roman" w:cs="Times New Roman"/>
                <w:sz w:val="28"/>
                <w:szCs w:val="28"/>
              </w:rPr>
            </w:pPr>
            <w:r w:rsidRPr="00BA3C0E">
              <w:rPr>
                <w:rFonts w:ascii="Times New Roman" w:hAnsi="Times New Roman" w:cs="Times New Roman"/>
                <w:sz w:val="28"/>
                <w:szCs w:val="28"/>
              </w:rPr>
              <w:t>(в ред. Приказа министерства сельского хозяйства Красноярского края</w:t>
            </w:r>
          </w:p>
          <w:p w:rsidR="00BA3C0E" w:rsidRPr="00BA3C0E" w:rsidRDefault="00BA3C0E" w:rsidP="00BA3C0E">
            <w:pPr>
              <w:pStyle w:val="ConsPlusNormal"/>
              <w:contextualSpacing/>
              <w:jc w:val="center"/>
              <w:rPr>
                <w:rFonts w:ascii="Times New Roman" w:hAnsi="Times New Roman" w:cs="Times New Roman"/>
                <w:sz w:val="28"/>
                <w:szCs w:val="28"/>
              </w:rPr>
            </w:pPr>
            <w:r w:rsidRPr="00BA3C0E">
              <w:rPr>
                <w:rFonts w:ascii="Times New Roman" w:hAnsi="Times New Roman" w:cs="Times New Roman"/>
                <w:sz w:val="28"/>
                <w:szCs w:val="28"/>
              </w:rPr>
              <w:t xml:space="preserve">от 24.07.2025 </w:t>
            </w:r>
            <w:r>
              <w:rPr>
                <w:rFonts w:ascii="Times New Roman" w:hAnsi="Times New Roman" w:cs="Times New Roman"/>
                <w:sz w:val="28"/>
                <w:szCs w:val="28"/>
              </w:rPr>
              <w:t>№</w:t>
            </w:r>
            <w:r w:rsidRPr="00BA3C0E">
              <w:rPr>
                <w:rFonts w:ascii="Times New Roman" w:hAnsi="Times New Roman" w:cs="Times New Roman"/>
                <w:sz w:val="28"/>
                <w:szCs w:val="28"/>
              </w:rPr>
              <w:t xml:space="preserve"> 79-710-о)</w:t>
            </w:r>
          </w:p>
        </w:tc>
        <w:tc>
          <w:tcPr>
            <w:tcW w:w="113" w:type="dxa"/>
            <w:tcBorders>
              <w:top w:val="nil"/>
              <w:left w:val="nil"/>
              <w:bottom w:val="nil"/>
              <w:right w:val="nil"/>
            </w:tcBorders>
            <w:shd w:val="clear" w:color="auto" w:fill="F4F3F8"/>
            <w:tcMar>
              <w:top w:w="0" w:type="dxa"/>
              <w:left w:w="0" w:type="dxa"/>
              <w:bottom w:w="0" w:type="dxa"/>
              <w:right w:w="0" w:type="dxa"/>
            </w:tcMar>
          </w:tcPr>
          <w:p w:rsidR="00BA3C0E" w:rsidRPr="00BA3C0E" w:rsidRDefault="00BA3C0E" w:rsidP="00BA3C0E">
            <w:pPr>
              <w:pStyle w:val="ConsPlusNormal"/>
              <w:contextualSpacing/>
              <w:rPr>
                <w:rFonts w:ascii="Times New Roman" w:hAnsi="Times New Roman" w:cs="Times New Roman"/>
                <w:sz w:val="28"/>
                <w:szCs w:val="28"/>
              </w:rPr>
            </w:pPr>
          </w:p>
        </w:tc>
      </w:tr>
    </w:tbl>
    <w:p w:rsidR="00BA3C0E" w:rsidRPr="00BA3C0E" w:rsidRDefault="00BA3C0E" w:rsidP="00BA3C0E">
      <w:pPr>
        <w:pStyle w:val="ConsPlusNormal"/>
        <w:contextualSpacing/>
        <w:jc w:val="both"/>
        <w:rPr>
          <w:rFonts w:ascii="Times New Roman" w:hAnsi="Times New Roman" w:cs="Times New Roman"/>
          <w:sz w:val="28"/>
          <w:szCs w:val="28"/>
        </w:rPr>
      </w:pPr>
    </w:p>
    <w:p w:rsidR="00BA3C0E" w:rsidRPr="00BA3C0E" w:rsidRDefault="00BA3C0E" w:rsidP="00BA3C0E">
      <w:pPr>
        <w:pStyle w:val="ConsPlusNormal"/>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 xml:space="preserve">В соответствии со статьями 78, 78.5 Бюджетного кодекса Российской Федерации, Постановлением Правительства Российской Федерации от 25.10.2023 </w:t>
      </w:r>
      <w:r>
        <w:rPr>
          <w:rFonts w:ascii="Times New Roman" w:hAnsi="Times New Roman" w:cs="Times New Roman"/>
          <w:sz w:val="28"/>
          <w:szCs w:val="28"/>
        </w:rPr>
        <w:t>№</w:t>
      </w:r>
      <w:r w:rsidRPr="00BA3C0E">
        <w:rPr>
          <w:rFonts w:ascii="Times New Roman" w:hAnsi="Times New Roman" w:cs="Times New Roman"/>
          <w:sz w:val="28"/>
          <w:szCs w:val="28"/>
        </w:rPr>
        <w:t xml:space="preserve">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подпунктом "а" пункта 2 статьи 1 Закона Красноярского края от 27.12.2005 </w:t>
      </w:r>
      <w:r>
        <w:rPr>
          <w:rFonts w:ascii="Times New Roman" w:hAnsi="Times New Roman" w:cs="Times New Roman"/>
          <w:sz w:val="28"/>
          <w:szCs w:val="28"/>
        </w:rPr>
        <w:t>№</w:t>
      </w:r>
      <w:r w:rsidRPr="00BA3C0E">
        <w:rPr>
          <w:rFonts w:ascii="Times New Roman" w:hAnsi="Times New Roman" w:cs="Times New Roman"/>
          <w:sz w:val="28"/>
          <w:szCs w:val="28"/>
        </w:rPr>
        <w:t xml:space="preserve"> 17-4397 "О наделении органов местного самоуправления муниципальных районов и муниципальных округов края отдельными государственными полномочиями по решению вопросов поддержки сельскохозяйственного производства", пунктом 4 статьи 7 Закона Красноярского края от 07.07.2022 </w:t>
      </w:r>
      <w:r>
        <w:rPr>
          <w:rFonts w:ascii="Times New Roman" w:hAnsi="Times New Roman" w:cs="Times New Roman"/>
          <w:sz w:val="28"/>
          <w:szCs w:val="28"/>
        </w:rPr>
        <w:t>№</w:t>
      </w:r>
      <w:r w:rsidRPr="00BA3C0E">
        <w:rPr>
          <w:rFonts w:ascii="Times New Roman" w:hAnsi="Times New Roman" w:cs="Times New Roman"/>
          <w:sz w:val="28"/>
          <w:szCs w:val="28"/>
        </w:rPr>
        <w:t xml:space="preserve"> 3-1004 "О государственной поддержке агропромышленного комплекса края", пунктом 3.79, подпунктом 2 пункта 4.3 Положения о министерстве сельского хозяйства Красноярского края, утвержденного Постановлением Правительства Красноярского края от 27.08.2008 </w:t>
      </w:r>
      <w:r>
        <w:rPr>
          <w:rFonts w:ascii="Times New Roman" w:hAnsi="Times New Roman" w:cs="Times New Roman"/>
          <w:sz w:val="28"/>
          <w:szCs w:val="28"/>
        </w:rPr>
        <w:t>№</w:t>
      </w:r>
      <w:r w:rsidRPr="00BA3C0E">
        <w:rPr>
          <w:rFonts w:ascii="Times New Roman" w:hAnsi="Times New Roman" w:cs="Times New Roman"/>
          <w:sz w:val="28"/>
          <w:szCs w:val="28"/>
        </w:rPr>
        <w:t xml:space="preserve"> 57-п, Постановлением Правительства Красноярского края от 24.10.2024 </w:t>
      </w:r>
      <w:r>
        <w:rPr>
          <w:rFonts w:ascii="Times New Roman" w:hAnsi="Times New Roman" w:cs="Times New Roman"/>
          <w:sz w:val="28"/>
          <w:szCs w:val="28"/>
        </w:rPr>
        <w:t>№</w:t>
      </w:r>
      <w:r w:rsidRPr="00BA3C0E">
        <w:rPr>
          <w:rFonts w:ascii="Times New Roman" w:hAnsi="Times New Roman" w:cs="Times New Roman"/>
          <w:sz w:val="28"/>
          <w:szCs w:val="28"/>
        </w:rPr>
        <w:t xml:space="preserve"> 829-п "Об осуществлении отдельных полномочий в сфере государственной поддержки агропромышленного комплекса Красноярского края" приказываю:</w:t>
      </w:r>
    </w:p>
    <w:p w:rsidR="00BA3C0E" w:rsidRPr="00BA3C0E" w:rsidRDefault="00BA3C0E" w:rsidP="00BA3C0E">
      <w:pPr>
        <w:pStyle w:val="ConsPlusNormal"/>
        <w:contextualSpacing/>
        <w:jc w:val="both"/>
        <w:rPr>
          <w:rFonts w:ascii="Times New Roman" w:hAnsi="Times New Roman" w:cs="Times New Roman"/>
          <w:sz w:val="28"/>
          <w:szCs w:val="28"/>
        </w:rPr>
      </w:pPr>
      <w:r w:rsidRPr="00BA3C0E">
        <w:rPr>
          <w:rFonts w:ascii="Times New Roman" w:hAnsi="Times New Roman" w:cs="Times New Roman"/>
          <w:sz w:val="28"/>
          <w:szCs w:val="28"/>
        </w:rPr>
        <w:t xml:space="preserve">(в ред. Приказа министерства сельского хозяйства Красноярского края от 24.07.2025 </w:t>
      </w:r>
      <w:r>
        <w:rPr>
          <w:rFonts w:ascii="Times New Roman" w:hAnsi="Times New Roman" w:cs="Times New Roman"/>
          <w:sz w:val="28"/>
          <w:szCs w:val="28"/>
        </w:rPr>
        <w:t>№</w:t>
      </w:r>
      <w:r w:rsidRPr="00BA3C0E">
        <w:rPr>
          <w:rFonts w:ascii="Times New Roman" w:hAnsi="Times New Roman" w:cs="Times New Roman"/>
          <w:sz w:val="28"/>
          <w:szCs w:val="28"/>
        </w:rPr>
        <w:t xml:space="preserve"> 79-710-о)</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 xml:space="preserve">1. Утвердить Порядок предоставления субсидий на возмещение части затрат, связанных с проведением капитального ремонта тракторов и (или) их агрегатов, двигателей зерноуборочных и кормоуборочных комбайнов и проведения отбора получателей указанных субсидий согласно приложению </w:t>
      </w:r>
      <w:r w:rsidRPr="00BA3C0E">
        <w:rPr>
          <w:rFonts w:ascii="Times New Roman" w:hAnsi="Times New Roman" w:cs="Times New Roman"/>
          <w:sz w:val="28"/>
          <w:szCs w:val="28"/>
        </w:rPr>
        <w:lastRenderedPageBreak/>
        <w:t>(далее - Порядок).</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2. Опубликовать Приказ на "Официальном интернет-портале правовой информации Красноярского края" (www.zako</w:t>
      </w:r>
      <w:r>
        <w:rPr>
          <w:rFonts w:ascii="Times New Roman" w:hAnsi="Times New Roman" w:cs="Times New Roman"/>
          <w:sz w:val="28"/>
          <w:szCs w:val="28"/>
          <w:lang w:val="en-US"/>
        </w:rPr>
        <w:t>n</w:t>
      </w:r>
      <w:r w:rsidRPr="00BA3C0E">
        <w:rPr>
          <w:rFonts w:ascii="Times New Roman" w:hAnsi="Times New Roman" w:cs="Times New Roman"/>
          <w:sz w:val="28"/>
          <w:szCs w:val="28"/>
        </w:rPr>
        <w:t>.krskstate.ru).</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3. Приказ вступает в силу в день, следующий за днем его официального опубликования, за исключением подпункта 11 пункта 2.9 Порядка.</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Подпункт 11 пункта 2.9 Порядка вступает в силу с 1 января 2025 года.</w:t>
      </w:r>
    </w:p>
    <w:p w:rsidR="00BA3C0E" w:rsidRPr="00BA3C0E" w:rsidRDefault="00BA3C0E" w:rsidP="00BA3C0E">
      <w:pPr>
        <w:pStyle w:val="ConsPlusNormal"/>
        <w:contextualSpacing/>
        <w:jc w:val="both"/>
        <w:rPr>
          <w:rFonts w:ascii="Times New Roman" w:hAnsi="Times New Roman" w:cs="Times New Roman"/>
          <w:sz w:val="28"/>
          <w:szCs w:val="28"/>
        </w:rPr>
      </w:pPr>
    </w:p>
    <w:p w:rsidR="00BA3C0E" w:rsidRPr="00BA3C0E" w:rsidRDefault="00BA3C0E" w:rsidP="00BA3C0E">
      <w:pPr>
        <w:pStyle w:val="ConsPlusNormal"/>
        <w:contextualSpacing/>
        <w:jc w:val="right"/>
        <w:rPr>
          <w:rFonts w:ascii="Times New Roman" w:hAnsi="Times New Roman" w:cs="Times New Roman"/>
          <w:sz w:val="28"/>
          <w:szCs w:val="28"/>
        </w:rPr>
      </w:pPr>
      <w:r w:rsidRPr="00BA3C0E">
        <w:rPr>
          <w:rFonts w:ascii="Times New Roman" w:hAnsi="Times New Roman" w:cs="Times New Roman"/>
          <w:sz w:val="28"/>
          <w:szCs w:val="28"/>
        </w:rPr>
        <w:t>Министр</w:t>
      </w:r>
    </w:p>
    <w:p w:rsidR="00BA3C0E" w:rsidRPr="00BA3C0E" w:rsidRDefault="00BA3C0E" w:rsidP="00BA3C0E">
      <w:pPr>
        <w:pStyle w:val="ConsPlusNormal"/>
        <w:contextualSpacing/>
        <w:jc w:val="right"/>
        <w:rPr>
          <w:rFonts w:ascii="Times New Roman" w:hAnsi="Times New Roman" w:cs="Times New Roman"/>
          <w:sz w:val="28"/>
          <w:szCs w:val="28"/>
        </w:rPr>
      </w:pPr>
      <w:r w:rsidRPr="00BA3C0E">
        <w:rPr>
          <w:rFonts w:ascii="Times New Roman" w:hAnsi="Times New Roman" w:cs="Times New Roman"/>
          <w:sz w:val="28"/>
          <w:szCs w:val="28"/>
        </w:rPr>
        <w:t>сельского хозяйства</w:t>
      </w:r>
    </w:p>
    <w:p w:rsidR="00BA3C0E" w:rsidRPr="00BA3C0E" w:rsidRDefault="00BA3C0E" w:rsidP="00BA3C0E">
      <w:pPr>
        <w:pStyle w:val="ConsPlusNormal"/>
        <w:contextualSpacing/>
        <w:jc w:val="right"/>
        <w:rPr>
          <w:rFonts w:ascii="Times New Roman" w:hAnsi="Times New Roman" w:cs="Times New Roman"/>
          <w:sz w:val="28"/>
          <w:szCs w:val="28"/>
        </w:rPr>
      </w:pPr>
      <w:r w:rsidRPr="00BA3C0E">
        <w:rPr>
          <w:rFonts w:ascii="Times New Roman" w:hAnsi="Times New Roman" w:cs="Times New Roman"/>
          <w:sz w:val="28"/>
          <w:szCs w:val="28"/>
        </w:rPr>
        <w:t>Красноярского края</w:t>
      </w:r>
    </w:p>
    <w:p w:rsidR="00BA3C0E" w:rsidRPr="00BA3C0E" w:rsidRDefault="00BA3C0E" w:rsidP="00BA3C0E">
      <w:pPr>
        <w:pStyle w:val="ConsPlusNormal"/>
        <w:contextualSpacing/>
        <w:jc w:val="right"/>
        <w:rPr>
          <w:rFonts w:ascii="Times New Roman" w:hAnsi="Times New Roman" w:cs="Times New Roman"/>
          <w:sz w:val="28"/>
          <w:szCs w:val="28"/>
        </w:rPr>
      </w:pPr>
      <w:r w:rsidRPr="00BA3C0E">
        <w:rPr>
          <w:rFonts w:ascii="Times New Roman" w:hAnsi="Times New Roman" w:cs="Times New Roman"/>
          <w:sz w:val="28"/>
          <w:szCs w:val="28"/>
        </w:rPr>
        <w:t>И.А.ВАСИЛЬЕВ</w:t>
      </w:r>
    </w:p>
    <w:p w:rsidR="00BA3C0E" w:rsidRPr="00BA3C0E" w:rsidRDefault="00BA3C0E" w:rsidP="00BA3C0E">
      <w:pPr>
        <w:pStyle w:val="ConsPlusNormal"/>
        <w:contextualSpacing/>
        <w:jc w:val="both"/>
        <w:rPr>
          <w:rFonts w:ascii="Times New Roman" w:hAnsi="Times New Roman" w:cs="Times New Roman"/>
          <w:sz w:val="28"/>
          <w:szCs w:val="28"/>
        </w:rPr>
      </w:pPr>
    </w:p>
    <w:p w:rsidR="00BA3C0E" w:rsidRP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Pr="00BA3C0E" w:rsidRDefault="00BA3C0E" w:rsidP="00BA3C0E">
      <w:pPr>
        <w:pStyle w:val="ConsPlusNormal"/>
        <w:contextualSpacing/>
        <w:jc w:val="both"/>
        <w:rPr>
          <w:rFonts w:ascii="Times New Roman" w:hAnsi="Times New Roman" w:cs="Times New Roman"/>
          <w:sz w:val="28"/>
          <w:szCs w:val="28"/>
        </w:rPr>
      </w:pPr>
    </w:p>
    <w:p w:rsidR="00BA3C0E" w:rsidRPr="00BA3C0E" w:rsidRDefault="00BA3C0E" w:rsidP="00BA3C0E">
      <w:pPr>
        <w:pStyle w:val="ConsPlusNormal"/>
        <w:contextualSpacing/>
        <w:jc w:val="both"/>
        <w:rPr>
          <w:rFonts w:ascii="Times New Roman" w:hAnsi="Times New Roman" w:cs="Times New Roman"/>
          <w:sz w:val="28"/>
          <w:szCs w:val="28"/>
        </w:rPr>
      </w:pPr>
    </w:p>
    <w:p w:rsidR="00BA3C0E" w:rsidRPr="00BA3C0E" w:rsidRDefault="00BA3C0E" w:rsidP="00BA3C0E">
      <w:pPr>
        <w:pStyle w:val="ConsPlusNormal"/>
        <w:contextualSpacing/>
        <w:jc w:val="both"/>
        <w:rPr>
          <w:rFonts w:ascii="Times New Roman" w:hAnsi="Times New Roman" w:cs="Times New Roman"/>
          <w:sz w:val="28"/>
          <w:szCs w:val="28"/>
        </w:rPr>
      </w:pPr>
    </w:p>
    <w:p w:rsidR="00BA3C0E" w:rsidRPr="00BA3C0E" w:rsidRDefault="00BA3C0E" w:rsidP="00BA3C0E">
      <w:pPr>
        <w:pStyle w:val="ConsPlusNormal"/>
        <w:contextualSpacing/>
        <w:jc w:val="right"/>
        <w:outlineLvl w:val="0"/>
        <w:rPr>
          <w:rFonts w:ascii="Times New Roman" w:hAnsi="Times New Roman" w:cs="Times New Roman"/>
          <w:sz w:val="28"/>
          <w:szCs w:val="28"/>
        </w:rPr>
      </w:pPr>
      <w:r w:rsidRPr="00BA3C0E">
        <w:rPr>
          <w:rFonts w:ascii="Times New Roman" w:hAnsi="Times New Roman" w:cs="Times New Roman"/>
          <w:sz w:val="28"/>
          <w:szCs w:val="28"/>
        </w:rPr>
        <w:lastRenderedPageBreak/>
        <w:t>Приложение</w:t>
      </w:r>
    </w:p>
    <w:p w:rsidR="00BA3C0E" w:rsidRPr="00BA3C0E" w:rsidRDefault="00BA3C0E" w:rsidP="00BA3C0E">
      <w:pPr>
        <w:pStyle w:val="ConsPlusNormal"/>
        <w:contextualSpacing/>
        <w:jc w:val="right"/>
        <w:rPr>
          <w:rFonts w:ascii="Times New Roman" w:hAnsi="Times New Roman" w:cs="Times New Roman"/>
          <w:sz w:val="28"/>
          <w:szCs w:val="28"/>
        </w:rPr>
      </w:pPr>
      <w:r w:rsidRPr="00BA3C0E">
        <w:rPr>
          <w:rFonts w:ascii="Times New Roman" w:hAnsi="Times New Roman" w:cs="Times New Roman"/>
          <w:sz w:val="28"/>
          <w:szCs w:val="28"/>
        </w:rPr>
        <w:t>к Приказу</w:t>
      </w:r>
    </w:p>
    <w:p w:rsidR="00BA3C0E" w:rsidRPr="00BA3C0E" w:rsidRDefault="00BA3C0E" w:rsidP="00BA3C0E">
      <w:pPr>
        <w:pStyle w:val="ConsPlusNormal"/>
        <w:contextualSpacing/>
        <w:jc w:val="right"/>
        <w:rPr>
          <w:rFonts w:ascii="Times New Roman" w:hAnsi="Times New Roman" w:cs="Times New Roman"/>
          <w:sz w:val="28"/>
          <w:szCs w:val="28"/>
        </w:rPr>
      </w:pPr>
      <w:r w:rsidRPr="00BA3C0E">
        <w:rPr>
          <w:rFonts w:ascii="Times New Roman" w:hAnsi="Times New Roman" w:cs="Times New Roman"/>
          <w:sz w:val="28"/>
          <w:szCs w:val="28"/>
        </w:rPr>
        <w:t>министерства сельского хозяйства</w:t>
      </w:r>
    </w:p>
    <w:p w:rsidR="00BA3C0E" w:rsidRPr="00BA3C0E" w:rsidRDefault="00BA3C0E" w:rsidP="00BA3C0E">
      <w:pPr>
        <w:pStyle w:val="ConsPlusNormal"/>
        <w:contextualSpacing/>
        <w:jc w:val="right"/>
        <w:rPr>
          <w:rFonts w:ascii="Times New Roman" w:hAnsi="Times New Roman" w:cs="Times New Roman"/>
          <w:sz w:val="28"/>
          <w:szCs w:val="28"/>
        </w:rPr>
      </w:pPr>
      <w:r w:rsidRPr="00BA3C0E">
        <w:rPr>
          <w:rFonts w:ascii="Times New Roman" w:hAnsi="Times New Roman" w:cs="Times New Roman"/>
          <w:sz w:val="28"/>
          <w:szCs w:val="28"/>
        </w:rPr>
        <w:t>Красноярского края</w:t>
      </w:r>
    </w:p>
    <w:p w:rsidR="00BA3C0E" w:rsidRPr="00BA3C0E" w:rsidRDefault="00BA3C0E" w:rsidP="00BA3C0E">
      <w:pPr>
        <w:pStyle w:val="ConsPlusNormal"/>
        <w:contextualSpacing/>
        <w:jc w:val="right"/>
        <w:rPr>
          <w:rFonts w:ascii="Times New Roman" w:hAnsi="Times New Roman" w:cs="Times New Roman"/>
          <w:sz w:val="28"/>
          <w:szCs w:val="28"/>
        </w:rPr>
      </w:pPr>
      <w:r w:rsidRPr="00BA3C0E">
        <w:rPr>
          <w:rFonts w:ascii="Times New Roman" w:hAnsi="Times New Roman" w:cs="Times New Roman"/>
          <w:sz w:val="28"/>
          <w:szCs w:val="28"/>
        </w:rPr>
        <w:t xml:space="preserve">от 25 ноября 2024 г. </w:t>
      </w:r>
      <w:r>
        <w:rPr>
          <w:rFonts w:ascii="Times New Roman" w:hAnsi="Times New Roman" w:cs="Times New Roman"/>
          <w:sz w:val="28"/>
          <w:szCs w:val="28"/>
        </w:rPr>
        <w:t>№</w:t>
      </w:r>
      <w:r w:rsidRPr="00BA3C0E">
        <w:rPr>
          <w:rFonts w:ascii="Times New Roman" w:hAnsi="Times New Roman" w:cs="Times New Roman"/>
          <w:sz w:val="28"/>
          <w:szCs w:val="28"/>
        </w:rPr>
        <w:t xml:space="preserve"> 876-о</w:t>
      </w:r>
    </w:p>
    <w:p w:rsidR="00BA3C0E" w:rsidRPr="00BA3C0E" w:rsidRDefault="00BA3C0E" w:rsidP="00BA3C0E">
      <w:pPr>
        <w:pStyle w:val="ConsPlusNormal"/>
        <w:contextualSpacing/>
        <w:jc w:val="both"/>
        <w:rPr>
          <w:rFonts w:ascii="Times New Roman" w:hAnsi="Times New Roman" w:cs="Times New Roman"/>
          <w:sz w:val="28"/>
          <w:szCs w:val="28"/>
        </w:rPr>
      </w:pPr>
    </w:p>
    <w:p w:rsidR="00BA3C0E" w:rsidRPr="00BA3C0E" w:rsidRDefault="00BA3C0E" w:rsidP="00BA3C0E">
      <w:pPr>
        <w:pStyle w:val="ConsPlusTitle"/>
        <w:contextualSpacing/>
        <w:jc w:val="center"/>
        <w:rPr>
          <w:rFonts w:ascii="Times New Roman" w:hAnsi="Times New Roman" w:cs="Times New Roman"/>
          <w:sz w:val="28"/>
          <w:szCs w:val="28"/>
        </w:rPr>
      </w:pPr>
      <w:bookmarkStart w:id="0" w:name="P38"/>
      <w:bookmarkEnd w:id="0"/>
      <w:r w:rsidRPr="00BA3C0E">
        <w:rPr>
          <w:rFonts w:ascii="Times New Roman" w:hAnsi="Times New Roman" w:cs="Times New Roman"/>
          <w:sz w:val="28"/>
          <w:szCs w:val="28"/>
        </w:rPr>
        <w:t>ПОРЯДОК</w:t>
      </w:r>
    </w:p>
    <w:p w:rsidR="00BA3C0E" w:rsidRPr="00BA3C0E" w:rsidRDefault="00BA3C0E" w:rsidP="00BA3C0E">
      <w:pPr>
        <w:pStyle w:val="ConsPlusTitle"/>
        <w:contextualSpacing/>
        <w:jc w:val="center"/>
        <w:rPr>
          <w:rFonts w:ascii="Times New Roman" w:hAnsi="Times New Roman" w:cs="Times New Roman"/>
          <w:sz w:val="28"/>
          <w:szCs w:val="28"/>
        </w:rPr>
      </w:pPr>
      <w:r w:rsidRPr="00BA3C0E">
        <w:rPr>
          <w:rFonts w:ascii="Times New Roman" w:hAnsi="Times New Roman" w:cs="Times New Roman"/>
          <w:sz w:val="28"/>
          <w:szCs w:val="28"/>
        </w:rPr>
        <w:t>ПРЕДОСТАВЛЕНИЯ СУБСИДИЙ НА ВОЗМЕЩЕНИЕ ЧАСТИ ЗАТРАТ,</w:t>
      </w:r>
      <w:r>
        <w:rPr>
          <w:rFonts w:ascii="Times New Roman" w:hAnsi="Times New Roman" w:cs="Times New Roman"/>
          <w:sz w:val="28"/>
          <w:szCs w:val="28"/>
        </w:rPr>
        <w:t xml:space="preserve"> </w:t>
      </w:r>
      <w:r w:rsidRPr="00BA3C0E">
        <w:rPr>
          <w:rFonts w:ascii="Times New Roman" w:hAnsi="Times New Roman" w:cs="Times New Roman"/>
          <w:sz w:val="28"/>
          <w:szCs w:val="28"/>
        </w:rPr>
        <w:t>СВЯЗАННЫХ С ПРОВЕДЕНИЕМ КАПИТАЛЬНОГО РЕМОНТА ТРАКТОРОВ</w:t>
      </w:r>
      <w:r>
        <w:rPr>
          <w:rFonts w:ascii="Times New Roman" w:hAnsi="Times New Roman" w:cs="Times New Roman"/>
          <w:sz w:val="28"/>
          <w:szCs w:val="28"/>
        </w:rPr>
        <w:t xml:space="preserve"> </w:t>
      </w:r>
      <w:r w:rsidRPr="00BA3C0E">
        <w:rPr>
          <w:rFonts w:ascii="Times New Roman" w:hAnsi="Times New Roman" w:cs="Times New Roman"/>
          <w:sz w:val="28"/>
          <w:szCs w:val="28"/>
        </w:rPr>
        <w:t>И (ИЛИ) ИХ АГРЕГАТОВ, ДВИГАТЕЛЕЙ ЗЕРНОУБОРОЧНЫХ</w:t>
      </w:r>
      <w:r>
        <w:rPr>
          <w:rFonts w:ascii="Times New Roman" w:hAnsi="Times New Roman" w:cs="Times New Roman"/>
          <w:sz w:val="28"/>
          <w:szCs w:val="28"/>
        </w:rPr>
        <w:t xml:space="preserve"> </w:t>
      </w:r>
      <w:r w:rsidRPr="00BA3C0E">
        <w:rPr>
          <w:rFonts w:ascii="Times New Roman" w:hAnsi="Times New Roman" w:cs="Times New Roman"/>
          <w:sz w:val="28"/>
          <w:szCs w:val="28"/>
        </w:rPr>
        <w:t>И КОРМОУБОРОЧНЫХ КОМБАЙНОВ И ПРОВЕДЕНИЯ ОТБОРА</w:t>
      </w:r>
      <w:r>
        <w:rPr>
          <w:rFonts w:ascii="Times New Roman" w:hAnsi="Times New Roman" w:cs="Times New Roman"/>
          <w:sz w:val="28"/>
          <w:szCs w:val="28"/>
        </w:rPr>
        <w:t xml:space="preserve"> </w:t>
      </w:r>
      <w:r w:rsidRPr="00BA3C0E">
        <w:rPr>
          <w:rFonts w:ascii="Times New Roman" w:hAnsi="Times New Roman" w:cs="Times New Roman"/>
          <w:sz w:val="28"/>
          <w:szCs w:val="28"/>
        </w:rPr>
        <w:t>ПОЛУЧАТЕЛЕЙ УКАЗАННЫХ СУБСИДИЙ</w:t>
      </w:r>
    </w:p>
    <w:p w:rsidR="00BA3C0E" w:rsidRPr="00BA3C0E" w:rsidRDefault="00BA3C0E" w:rsidP="00BA3C0E">
      <w:pPr>
        <w:pStyle w:val="ConsPlusNormal"/>
        <w:spacing w:after="1"/>
        <w:contextualSpacing/>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3C0E" w:rsidRPr="00BA3C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3C0E" w:rsidRPr="00BA3C0E" w:rsidRDefault="00BA3C0E" w:rsidP="00BA3C0E">
            <w:pPr>
              <w:pStyle w:val="ConsPlusNormal"/>
              <w:contextualSpacing/>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BA3C0E" w:rsidRPr="00BA3C0E" w:rsidRDefault="00BA3C0E" w:rsidP="00BA3C0E">
            <w:pPr>
              <w:pStyle w:val="ConsPlusNormal"/>
              <w:contextualSpacing/>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BA3C0E" w:rsidRPr="00BA3C0E" w:rsidRDefault="00BA3C0E" w:rsidP="00BA3C0E">
            <w:pPr>
              <w:pStyle w:val="ConsPlusNormal"/>
              <w:contextualSpacing/>
              <w:jc w:val="center"/>
              <w:rPr>
                <w:rFonts w:ascii="Times New Roman" w:hAnsi="Times New Roman" w:cs="Times New Roman"/>
                <w:sz w:val="28"/>
                <w:szCs w:val="28"/>
              </w:rPr>
            </w:pPr>
            <w:r w:rsidRPr="00BA3C0E">
              <w:rPr>
                <w:rFonts w:ascii="Times New Roman" w:hAnsi="Times New Roman" w:cs="Times New Roman"/>
                <w:sz w:val="28"/>
                <w:szCs w:val="28"/>
              </w:rPr>
              <w:t>Список изменяющих документов</w:t>
            </w:r>
          </w:p>
          <w:p w:rsidR="00BA3C0E" w:rsidRPr="00BA3C0E" w:rsidRDefault="00BA3C0E" w:rsidP="00BA3C0E">
            <w:pPr>
              <w:pStyle w:val="ConsPlusNormal"/>
              <w:contextualSpacing/>
              <w:jc w:val="center"/>
              <w:rPr>
                <w:rFonts w:ascii="Times New Roman" w:hAnsi="Times New Roman" w:cs="Times New Roman"/>
                <w:sz w:val="28"/>
                <w:szCs w:val="28"/>
              </w:rPr>
            </w:pPr>
            <w:r w:rsidRPr="00BA3C0E">
              <w:rPr>
                <w:rFonts w:ascii="Times New Roman" w:hAnsi="Times New Roman" w:cs="Times New Roman"/>
                <w:sz w:val="28"/>
                <w:szCs w:val="28"/>
              </w:rPr>
              <w:t>(в ред. Приказа министерства сельского хозяйства Красноярского края</w:t>
            </w:r>
          </w:p>
          <w:p w:rsidR="00BA3C0E" w:rsidRPr="00BA3C0E" w:rsidRDefault="00BA3C0E" w:rsidP="00BA3C0E">
            <w:pPr>
              <w:pStyle w:val="ConsPlusNormal"/>
              <w:contextualSpacing/>
              <w:jc w:val="center"/>
              <w:rPr>
                <w:rFonts w:ascii="Times New Roman" w:hAnsi="Times New Roman" w:cs="Times New Roman"/>
                <w:sz w:val="28"/>
                <w:szCs w:val="28"/>
              </w:rPr>
            </w:pPr>
            <w:r w:rsidRPr="00BA3C0E">
              <w:rPr>
                <w:rFonts w:ascii="Times New Roman" w:hAnsi="Times New Roman" w:cs="Times New Roman"/>
                <w:sz w:val="28"/>
                <w:szCs w:val="28"/>
              </w:rPr>
              <w:t xml:space="preserve">от 24.07.2025 </w:t>
            </w:r>
            <w:r>
              <w:rPr>
                <w:rFonts w:ascii="Times New Roman" w:hAnsi="Times New Roman" w:cs="Times New Roman"/>
                <w:sz w:val="28"/>
                <w:szCs w:val="28"/>
              </w:rPr>
              <w:t>№</w:t>
            </w:r>
            <w:r w:rsidRPr="00BA3C0E">
              <w:rPr>
                <w:rFonts w:ascii="Times New Roman" w:hAnsi="Times New Roman" w:cs="Times New Roman"/>
                <w:sz w:val="28"/>
                <w:szCs w:val="28"/>
              </w:rPr>
              <w:t xml:space="preserve"> 79-710-о)</w:t>
            </w:r>
          </w:p>
        </w:tc>
        <w:tc>
          <w:tcPr>
            <w:tcW w:w="113" w:type="dxa"/>
            <w:tcBorders>
              <w:top w:val="nil"/>
              <w:left w:val="nil"/>
              <w:bottom w:val="nil"/>
              <w:right w:val="nil"/>
            </w:tcBorders>
            <w:shd w:val="clear" w:color="auto" w:fill="F4F3F8"/>
            <w:tcMar>
              <w:top w:w="0" w:type="dxa"/>
              <w:left w:w="0" w:type="dxa"/>
              <w:bottom w:w="0" w:type="dxa"/>
              <w:right w:w="0" w:type="dxa"/>
            </w:tcMar>
          </w:tcPr>
          <w:p w:rsidR="00BA3C0E" w:rsidRPr="00BA3C0E" w:rsidRDefault="00BA3C0E" w:rsidP="00BA3C0E">
            <w:pPr>
              <w:pStyle w:val="ConsPlusNormal"/>
              <w:contextualSpacing/>
              <w:rPr>
                <w:rFonts w:ascii="Times New Roman" w:hAnsi="Times New Roman" w:cs="Times New Roman"/>
                <w:sz w:val="28"/>
                <w:szCs w:val="28"/>
              </w:rPr>
            </w:pPr>
          </w:p>
        </w:tc>
      </w:tr>
    </w:tbl>
    <w:p w:rsidR="00BA3C0E" w:rsidRPr="00BA3C0E" w:rsidRDefault="00BA3C0E" w:rsidP="00BA3C0E">
      <w:pPr>
        <w:pStyle w:val="ConsPlusNormal"/>
        <w:contextualSpacing/>
        <w:jc w:val="both"/>
        <w:rPr>
          <w:rFonts w:ascii="Times New Roman" w:hAnsi="Times New Roman" w:cs="Times New Roman"/>
          <w:sz w:val="28"/>
          <w:szCs w:val="28"/>
        </w:rPr>
      </w:pPr>
    </w:p>
    <w:p w:rsidR="00BA3C0E" w:rsidRPr="00BA3C0E" w:rsidRDefault="00BA3C0E" w:rsidP="00BA3C0E">
      <w:pPr>
        <w:pStyle w:val="ConsPlusTitle"/>
        <w:contextualSpacing/>
        <w:jc w:val="center"/>
        <w:outlineLvl w:val="1"/>
        <w:rPr>
          <w:rFonts w:ascii="Times New Roman" w:hAnsi="Times New Roman" w:cs="Times New Roman"/>
          <w:sz w:val="28"/>
          <w:szCs w:val="28"/>
        </w:rPr>
      </w:pPr>
      <w:r w:rsidRPr="00BA3C0E">
        <w:rPr>
          <w:rFonts w:ascii="Times New Roman" w:hAnsi="Times New Roman" w:cs="Times New Roman"/>
          <w:sz w:val="28"/>
          <w:szCs w:val="28"/>
        </w:rPr>
        <w:t>1. ОБЩИЕ ПОЛОЖЕНИЯ</w:t>
      </w:r>
    </w:p>
    <w:p w:rsidR="00BA3C0E" w:rsidRPr="00BA3C0E" w:rsidRDefault="00BA3C0E" w:rsidP="00BA3C0E">
      <w:pPr>
        <w:pStyle w:val="ConsPlusNormal"/>
        <w:contextualSpacing/>
        <w:jc w:val="both"/>
        <w:rPr>
          <w:rFonts w:ascii="Times New Roman" w:hAnsi="Times New Roman" w:cs="Times New Roman"/>
          <w:sz w:val="28"/>
          <w:szCs w:val="28"/>
        </w:rPr>
      </w:pPr>
    </w:p>
    <w:p w:rsidR="00BA3C0E" w:rsidRPr="00BA3C0E" w:rsidRDefault="00BA3C0E" w:rsidP="00BA3C0E">
      <w:pPr>
        <w:pStyle w:val="ConsPlusNormal"/>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1.1. Порядок предоставления субсидий на возмещение части затрат, связанных с проведением капитального ремонта тракторов и (или) их агрегатов, двигателей зерноуборочных и кормоуборочных комбайнов и проведения отбора получателей указанных субсидий (далее - Порядок, субсидия), устанавливает порядок проведения отбора получателей субсидий (далее - отбор), условия и порядок предоставления субсидии, требования к предоставлению отчетности, осуществлению контроля за соблюдением условий и порядка предоставления субсидии и ответственности за их нарушение.</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1.2. Для целей настоящего Порядка под отчетным периодом понимается период с июня года, предшествующего году предоставления субсидий, по май года предоставления субсидий включительно.</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 xml:space="preserve">Иные понятия, используемые для целей Порядка, применяются в значениях, установленных Законом Красноярского края от 07.07.2022 </w:t>
      </w:r>
      <w:r>
        <w:rPr>
          <w:rFonts w:ascii="Times New Roman" w:hAnsi="Times New Roman" w:cs="Times New Roman"/>
          <w:sz w:val="28"/>
          <w:szCs w:val="28"/>
        </w:rPr>
        <w:t>№</w:t>
      </w:r>
      <w:r w:rsidRPr="00BA3C0E">
        <w:rPr>
          <w:rFonts w:ascii="Times New Roman" w:hAnsi="Times New Roman" w:cs="Times New Roman"/>
          <w:sz w:val="28"/>
          <w:szCs w:val="28"/>
        </w:rPr>
        <w:t xml:space="preserve"> 3-1004 "О государственной поддержке агропромышленного комплекса края" (далее - Закон края </w:t>
      </w:r>
      <w:r>
        <w:rPr>
          <w:rFonts w:ascii="Times New Roman" w:hAnsi="Times New Roman" w:cs="Times New Roman"/>
          <w:sz w:val="28"/>
          <w:szCs w:val="28"/>
        </w:rPr>
        <w:t>№</w:t>
      </w:r>
      <w:r w:rsidRPr="00BA3C0E">
        <w:rPr>
          <w:rFonts w:ascii="Times New Roman" w:hAnsi="Times New Roman" w:cs="Times New Roman"/>
          <w:sz w:val="28"/>
          <w:szCs w:val="28"/>
        </w:rPr>
        <w:t xml:space="preserve"> 3-1004).</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bookmarkStart w:id="1" w:name="P53"/>
      <w:bookmarkEnd w:id="1"/>
      <w:r w:rsidRPr="00BA3C0E">
        <w:rPr>
          <w:rFonts w:ascii="Times New Roman" w:hAnsi="Times New Roman" w:cs="Times New Roman"/>
          <w:sz w:val="28"/>
          <w:szCs w:val="28"/>
        </w:rPr>
        <w:t xml:space="preserve">1.3. Субсидии предоставляются в целях реализации мероприятия ведомственного проекта "Развитие отраслей и техническая модернизация агропромышленного комплекса"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w:t>
      </w:r>
      <w:r>
        <w:rPr>
          <w:rFonts w:ascii="Times New Roman" w:hAnsi="Times New Roman" w:cs="Times New Roman"/>
          <w:sz w:val="28"/>
          <w:szCs w:val="28"/>
        </w:rPr>
        <w:t>№</w:t>
      </w:r>
      <w:r w:rsidRPr="00BA3C0E">
        <w:rPr>
          <w:rFonts w:ascii="Times New Roman" w:hAnsi="Times New Roman" w:cs="Times New Roman"/>
          <w:sz w:val="28"/>
          <w:szCs w:val="28"/>
        </w:rPr>
        <w:t xml:space="preserve"> 506-п (далее - Государственная программа </w:t>
      </w:r>
      <w:r>
        <w:rPr>
          <w:rFonts w:ascii="Times New Roman" w:hAnsi="Times New Roman" w:cs="Times New Roman"/>
          <w:sz w:val="28"/>
          <w:szCs w:val="28"/>
        </w:rPr>
        <w:t>№</w:t>
      </w:r>
      <w:r w:rsidRPr="00BA3C0E">
        <w:rPr>
          <w:rFonts w:ascii="Times New Roman" w:hAnsi="Times New Roman" w:cs="Times New Roman"/>
          <w:sz w:val="28"/>
          <w:szCs w:val="28"/>
        </w:rPr>
        <w:t xml:space="preserve"> 506-п), на возмещение части затрат, связанных с проведением капитального ремонта тракторов и (или) их агрегатов, двигателей зерноуборочных и кормоуборочных комбайнов, в </w:t>
      </w:r>
      <w:r w:rsidRPr="00BA3C0E">
        <w:rPr>
          <w:rFonts w:ascii="Times New Roman" w:hAnsi="Times New Roman" w:cs="Times New Roman"/>
          <w:sz w:val="28"/>
          <w:szCs w:val="28"/>
        </w:rPr>
        <w:lastRenderedPageBreak/>
        <w:t>организациях, выполняющих работы (оказывающих услуги) по ремонту сельскохозяйственной техники и (или) техническому обслуживанию сельскохозяйственной техники, оборудования (далее - капитальный ремонт, организация, осуществляющая капитальный ремонт).</w:t>
      </w:r>
    </w:p>
    <w:p w:rsidR="00BA3C0E" w:rsidRPr="00BA3C0E" w:rsidRDefault="00BA3C0E" w:rsidP="00BA3C0E">
      <w:pPr>
        <w:pStyle w:val="ConsPlusNormal"/>
        <w:contextualSpacing/>
        <w:jc w:val="both"/>
        <w:rPr>
          <w:rFonts w:ascii="Times New Roman" w:hAnsi="Times New Roman" w:cs="Times New Roman"/>
          <w:sz w:val="28"/>
          <w:szCs w:val="28"/>
        </w:rPr>
      </w:pPr>
      <w:r w:rsidRPr="00BA3C0E">
        <w:rPr>
          <w:rFonts w:ascii="Times New Roman" w:hAnsi="Times New Roman" w:cs="Times New Roman"/>
          <w:sz w:val="28"/>
          <w:szCs w:val="28"/>
        </w:rPr>
        <w:t xml:space="preserve">(в ред. Приказа министерства сельского хозяйства Красноярского края от 24.07.2025 </w:t>
      </w:r>
      <w:r>
        <w:rPr>
          <w:rFonts w:ascii="Times New Roman" w:hAnsi="Times New Roman" w:cs="Times New Roman"/>
          <w:sz w:val="28"/>
          <w:szCs w:val="28"/>
        </w:rPr>
        <w:t>№</w:t>
      </w:r>
      <w:r w:rsidRPr="00BA3C0E">
        <w:rPr>
          <w:rFonts w:ascii="Times New Roman" w:hAnsi="Times New Roman" w:cs="Times New Roman"/>
          <w:sz w:val="28"/>
          <w:szCs w:val="28"/>
        </w:rPr>
        <w:t xml:space="preserve"> 79-710-о)</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Затратами, связанными с проведением капитального ремонта тракторов и (или) их агрегатов, двигателей зерноуборочных и кормоуборочных комбайнов, является стоимость услуг по проведению капитального ремонта тракторов мощностью 120 лошадиных сил и выше и (или) их агрегатов (двигателей, коробок передачи, мостов), двигателей зерноуборочных и кормоуборочных комбайнов, включающая стоимость запасных частей, горюче-смазочных и расходных материалов.</w:t>
      </w:r>
    </w:p>
    <w:p w:rsidR="00BA3C0E" w:rsidRPr="00BA3C0E" w:rsidRDefault="00BA3C0E" w:rsidP="00BA3C0E">
      <w:pPr>
        <w:pStyle w:val="ConsPlusNormal"/>
        <w:contextualSpacing/>
        <w:jc w:val="both"/>
        <w:rPr>
          <w:rFonts w:ascii="Times New Roman" w:hAnsi="Times New Roman" w:cs="Times New Roman"/>
          <w:sz w:val="28"/>
          <w:szCs w:val="28"/>
        </w:rPr>
      </w:pPr>
      <w:r w:rsidRPr="00BA3C0E">
        <w:rPr>
          <w:rFonts w:ascii="Times New Roman" w:hAnsi="Times New Roman" w:cs="Times New Roman"/>
          <w:sz w:val="28"/>
          <w:szCs w:val="28"/>
        </w:rPr>
        <w:t xml:space="preserve">(в ред. Приказа министерства сельского хозяйства Красноярского края от 24.07.2025 </w:t>
      </w:r>
      <w:r>
        <w:rPr>
          <w:rFonts w:ascii="Times New Roman" w:hAnsi="Times New Roman" w:cs="Times New Roman"/>
          <w:sz w:val="28"/>
          <w:szCs w:val="28"/>
        </w:rPr>
        <w:t>№</w:t>
      </w:r>
      <w:r w:rsidRPr="00BA3C0E">
        <w:rPr>
          <w:rFonts w:ascii="Times New Roman" w:hAnsi="Times New Roman" w:cs="Times New Roman"/>
          <w:sz w:val="28"/>
          <w:szCs w:val="28"/>
        </w:rPr>
        <w:t xml:space="preserve"> 79-710-о)</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Возмещению подлежит часть затрат по направлению, указанному в абзаце первом настоящего пункта, которые ранее не возмещались на основании иных нормативных правовых актов Красноярского края (далее - край).</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bookmarkStart w:id="2" w:name="P58"/>
      <w:bookmarkEnd w:id="2"/>
      <w:r w:rsidRPr="00BA3C0E">
        <w:rPr>
          <w:rFonts w:ascii="Times New Roman" w:hAnsi="Times New Roman" w:cs="Times New Roman"/>
          <w:sz w:val="28"/>
          <w:szCs w:val="28"/>
        </w:rPr>
        <w:t>1.4. Предоставление субсидий осуществляется в пределах бюджетных ассигнований, предусмотренных на указанные цели в законе края о краевом бюджете на соответствующий финансовый год и плановый период, и лимитов бюджетных обязательств, доведенных в установленном порядке главному распорядителю средств краевого бюджета.</w:t>
      </w:r>
    </w:p>
    <w:p w:rsidR="00BA3C0E" w:rsidRPr="00BA3C0E" w:rsidRDefault="00BA3C0E" w:rsidP="00BA3C0E">
      <w:pPr>
        <w:pStyle w:val="ConsPlusNormal"/>
        <w:contextualSpacing/>
        <w:jc w:val="both"/>
        <w:rPr>
          <w:rFonts w:ascii="Times New Roman" w:hAnsi="Times New Roman" w:cs="Times New Roman"/>
          <w:sz w:val="28"/>
          <w:szCs w:val="28"/>
        </w:rPr>
      </w:pPr>
      <w:r w:rsidRPr="00BA3C0E">
        <w:rPr>
          <w:rFonts w:ascii="Times New Roman" w:hAnsi="Times New Roman" w:cs="Times New Roman"/>
          <w:sz w:val="28"/>
          <w:szCs w:val="28"/>
        </w:rPr>
        <w:t xml:space="preserve">(в ред. Приказа министерства сельского хозяйства Красноярского края от 24.07.2025 </w:t>
      </w:r>
      <w:r>
        <w:rPr>
          <w:rFonts w:ascii="Times New Roman" w:hAnsi="Times New Roman" w:cs="Times New Roman"/>
          <w:sz w:val="28"/>
          <w:szCs w:val="28"/>
        </w:rPr>
        <w:t>№</w:t>
      </w:r>
      <w:r w:rsidRPr="00BA3C0E">
        <w:rPr>
          <w:rFonts w:ascii="Times New Roman" w:hAnsi="Times New Roman" w:cs="Times New Roman"/>
          <w:sz w:val="28"/>
          <w:szCs w:val="28"/>
        </w:rPr>
        <w:t xml:space="preserve"> 79-710-о)</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Главным распорядителем средств краевого бюджета, осуществляющим предоставление субсидий, является министерство сельского хозяйства края (далее - министерство).</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1.5. Способом предоставления субсидий является возмещение затрат.</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1.6. Информация о субсидии размещается на едином портале бюджетной системы Российской Федерации в информационно-телекоммуникационной сети Интернет на сайте www.budget.gov.ru (далее - единый портал) в разделе "Бюджет" в порядке, установленном Министерством финансов Российской Федерации.</w:t>
      </w:r>
    </w:p>
    <w:p w:rsidR="00BA3C0E" w:rsidRPr="00BA3C0E" w:rsidRDefault="00BA3C0E" w:rsidP="00BA3C0E">
      <w:pPr>
        <w:pStyle w:val="ConsPlusNormal"/>
        <w:contextualSpacing/>
        <w:jc w:val="both"/>
        <w:rPr>
          <w:rFonts w:ascii="Times New Roman" w:hAnsi="Times New Roman" w:cs="Times New Roman"/>
          <w:sz w:val="28"/>
          <w:szCs w:val="28"/>
        </w:rPr>
      </w:pPr>
      <w:r w:rsidRPr="00BA3C0E">
        <w:rPr>
          <w:rFonts w:ascii="Times New Roman" w:hAnsi="Times New Roman" w:cs="Times New Roman"/>
          <w:sz w:val="28"/>
          <w:szCs w:val="28"/>
        </w:rPr>
        <w:t xml:space="preserve">(в ред. Приказа министерства сельского хозяйства Красноярского края от 24.07.2025 </w:t>
      </w:r>
      <w:r>
        <w:rPr>
          <w:rFonts w:ascii="Times New Roman" w:hAnsi="Times New Roman" w:cs="Times New Roman"/>
          <w:sz w:val="28"/>
          <w:szCs w:val="28"/>
        </w:rPr>
        <w:t>№</w:t>
      </w:r>
      <w:r w:rsidRPr="00BA3C0E">
        <w:rPr>
          <w:rFonts w:ascii="Times New Roman" w:hAnsi="Times New Roman" w:cs="Times New Roman"/>
          <w:sz w:val="28"/>
          <w:szCs w:val="28"/>
        </w:rPr>
        <w:t xml:space="preserve"> 79-710-о)</w:t>
      </w:r>
    </w:p>
    <w:p w:rsidR="00BA3C0E" w:rsidRPr="00BA3C0E" w:rsidRDefault="00BA3C0E" w:rsidP="00BA3C0E">
      <w:pPr>
        <w:pStyle w:val="ConsPlusNormal"/>
        <w:contextualSpacing/>
        <w:jc w:val="both"/>
        <w:rPr>
          <w:rFonts w:ascii="Times New Roman" w:hAnsi="Times New Roman" w:cs="Times New Roman"/>
          <w:sz w:val="28"/>
          <w:szCs w:val="28"/>
        </w:rPr>
      </w:pPr>
    </w:p>
    <w:p w:rsidR="00BA3C0E" w:rsidRPr="00BA3C0E" w:rsidRDefault="00BA3C0E" w:rsidP="00BA3C0E">
      <w:pPr>
        <w:pStyle w:val="ConsPlusTitle"/>
        <w:contextualSpacing/>
        <w:jc w:val="center"/>
        <w:outlineLvl w:val="1"/>
        <w:rPr>
          <w:rFonts w:ascii="Times New Roman" w:hAnsi="Times New Roman" w:cs="Times New Roman"/>
          <w:sz w:val="28"/>
          <w:szCs w:val="28"/>
        </w:rPr>
      </w:pPr>
      <w:r w:rsidRPr="00BA3C0E">
        <w:rPr>
          <w:rFonts w:ascii="Times New Roman" w:hAnsi="Times New Roman" w:cs="Times New Roman"/>
          <w:sz w:val="28"/>
          <w:szCs w:val="28"/>
        </w:rPr>
        <w:t>2. ПОРЯДОК ПРОВЕДЕНИЯ ОТБОРА</w:t>
      </w:r>
    </w:p>
    <w:p w:rsidR="00BA3C0E" w:rsidRPr="00BA3C0E" w:rsidRDefault="00BA3C0E" w:rsidP="00BA3C0E">
      <w:pPr>
        <w:pStyle w:val="ConsPlusNormal"/>
        <w:contextualSpacing/>
        <w:jc w:val="both"/>
        <w:rPr>
          <w:rFonts w:ascii="Times New Roman" w:hAnsi="Times New Roman" w:cs="Times New Roman"/>
          <w:sz w:val="28"/>
          <w:szCs w:val="28"/>
        </w:rPr>
      </w:pPr>
    </w:p>
    <w:p w:rsidR="00BA3C0E" w:rsidRPr="00BA3C0E" w:rsidRDefault="00BA3C0E" w:rsidP="00BA3C0E">
      <w:pPr>
        <w:pStyle w:val="ConsPlusNormal"/>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2.1. Государственной информационной системой края, обеспечивающей проведение отбора, является государственная информационная система "Субсидия АПК24" (далее - ГИС "Субсидия АПК24").</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 xml:space="preserve">2.2. Взаимодействие участников отбора и министерства осуществляется с использованием документов в электронной форме, направляемых на адреса электронной почты участников отбора и министерства или в ГИС "Субсидия </w:t>
      </w:r>
      <w:r w:rsidRPr="00BA3C0E">
        <w:rPr>
          <w:rFonts w:ascii="Times New Roman" w:hAnsi="Times New Roman" w:cs="Times New Roman"/>
          <w:sz w:val="28"/>
          <w:szCs w:val="28"/>
        </w:rPr>
        <w:lastRenderedPageBreak/>
        <w:t>АПК24", в случаях и порядке, установленных пунктами 2.7, 2.12, 2.18 Порядка.</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2.3. Проведение отбора осуществляется министерством способом запроса предложений.</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2.4. Решение о проведении отбора принимается министерством в форме приказа в соответствии с графиком проведения отборов в текущем финансовом году, утвержденным министерством.</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bookmarkStart w:id="3" w:name="P71"/>
      <w:bookmarkEnd w:id="3"/>
      <w:r w:rsidRPr="00BA3C0E">
        <w:rPr>
          <w:rFonts w:ascii="Times New Roman" w:hAnsi="Times New Roman" w:cs="Times New Roman"/>
          <w:sz w:val="28"/>
          <w:szCs w:val="28"/>
        </w:rPr>
        <w:t>2.5. Объявление о проведении отбора (далее - объявление) формируется в электронной форме в соответствии с требованиями, установленными пунктом 2.6 Порядка, и размещается на едином портале, а также на официальном сайте министерства в информационно-телекоммуникационной сети Интернет по адресу: www.krasagro.ru (далее - официальный сайт министерства). Дата размещения объявления не должна быть позднее 7-го рабочего дня, следующего за днем принятия решения о проведении отбора.</w:t>
      </w:r>
    </w:p>
    <w:p w:rsidR="00BA3C0E" w:rsidRPr="00BA3C0E" w:rsidRDefault="00BA3C0E" w:rsidP="00BA3C0E">
      <w:pPr>
        <w:pStyle w:val="ConsPlusNormal"/>
        <w:contextualSpacing/>
        <w:jc w:val="both"/>
        <w:rPr>
          <w:rFonts w:ascii="Times New Roman" w:hAnsi="Times New Roman" w:cs="Times New Roman"/>
          <w:sz w:val="28"/>
          <w:szCs w:val="28"/>
        </w:rPr>
      </w:pPr>
      <w:r w:rsidRPr="00BA3C0E">
        <w:rPr>
          <w:rFonts w:ascii="Times New Roman" w:hAnsi="Times New Roman" w:cs="Times New Roman"/>
          <w:sz w:val="28"/>
          <w:szCs w:val="28"/>
        </w:rPr>
        <w:t xml:space="preserve">(п. 2.5 в ред. Приказа министерства сельского хозяйства Красноярского края от 24.07.2025 </w:t>
      </w:r>
      <w:r>
        <w:rPr>
          <w:rFonts w:ascii="Times New Roman" w:hAnsi="Times New Roman" w:cs="Times New Roman"/>
          <w:sz w:val="28"/>
          <w:szCs w:val="28"/>
        </w:rPr>
        <w:t>№</w:t>
      </w:r>
      <w:r w:rsidRPr="00BA3C0E">
        <w:rPr>
          <w:rFonts w:ascii="Times New Roman" w:hAnsi="Times New Roman" w:cs="Times New Roman"/>
          <w:sz w:val="28"/>
          <w:szCs w:val="28"/>
        </w:rPr>
        <w:t xml:space="preserve"> 79-710-о)</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bookmarkStart w:id="4" w:name="P73"/>
      <w:bookmarkEnd w:id="4"/>
      <w:r w:rsidRPr="00BA3C0E">
        <w:rPr>
          <w:rFonts w:ascii="Times New Roman" w:hAnsi="Times New Roman" w:cs="Times New Roman"/>
          <w:sz w:val="28"/>
          <w:szCs w:val="28"/>
        </w:rPr>
        <w:t>2.6. Объявление должно содержать следующую информацию:</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1) дату размещения объявления на едином портале, а также на официальном сайте министерства;</w:t>
      </w:r>
    </w:p>
    <w:p w:rsidR="00BA3C0E" w:rsidRPr="00BA3C0E" w:rsidRDefault="00BA3C0E" w:rsidP="00BA3C0E">
      <w:pPr>
        <w:pStyle w:val="ConsPlusNormal"/>
        <w:contextualSpacing/>
        <w:jc w:val="both"/>
        <w:rPr>
          <w:rFonts w:ascii="Times New Roman" w:hAnsi="Times New Roman" w:cs="Times New Roman"/>
          <w:sz w:val="28"/>
          <w:szCs w:val="28"/>
        </w:rPr>
      </w:pPr>
      <w:r w:rsidRPr="00BA3C0E">
        <w:rPr>
          <w:rFonts w:ascii="Times New Roman" w:hAnsi="Times New Roman" w:cs="Times New Roman"/>
          <w:sz w:val="28"/>
          <w:szCs w:val="28"/>
        </w:rPr>
        <w:t>(</w:t>
      </w:r>
      <w:proofErr w:type="spellStart"/>
      <w:r w:rsidRPr="00BA3C0E">
        <w:rPr>
          <w:rFonts w:ascii="Times New Roman" w:hAnsi="Times New Roman" w:cs="Times New Roman"/>
          <w:sz w:val="28"/>
          <w:szCs w:val="28"/>
        </w:rPr>
        <w:t>пп</w:t>
      </w:r>
      <w:proofErr w:type="spellEnd"/>
      <w:r w:rsidRPr="00BA3C0E">
        <w:rPr>
          <w:rFonts w:ascii="Times New Roman" w:hAnsi="Times New Roman" w:cs="Times New Roman"/>
          <w:sz w:val="28"/>
          <w:szCs w:val="28"/>
        </w:rPr>
        <w:t xml:space="preserve">. 1 в ред. Приказа министерства сельского хозяйства Красноярского края от 24.07.2025 </w:t>
      </w:r>
      <w:r>
        <w:rPr>
          <w:rFonts w:ascii="Times New Roman" w:hAnsi="Times New Roman" w:cs="Times New Roman"/>
          <w:sz w:val="28"/>
          <w:szCs w:val="28"/>
        </w:rPr>
        <w:t>№</w:t>
      </w:r>
      <w:r w:rsidRPr="00BA3C0E">
        <w:rPr>
          <w:rFonts w:ascii="Times New Roman" w:hAnsi="Times New Roman" w:cs="Times New Roman"/>
          <w:sz w:val="28"/>
          <w:szCs w:val="28"/>
        </w:rPr>
        <w:t xml:space="preserve"> 79-710-о)</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2) сроки проведения отбора;</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3) дату начала подачи и окончания приема предложений (заявок) об участии в отборе (далее - заявка), при этом дата окончания приема заявок не может быть ранее 10-го календарного дня, следующего за днем размещения объявления;</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4) наименование, место нахождения, почтовый адрес, адрес электронной почты министерства;</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5) результат предоставления субсидии;</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6) доменное имя и (или) указатели страниц ГИС "Субсидия АПК24";</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7) требования к участникам отбора, требования к перечню документов, представляемых участниками отбора для подтверждения соответствия указанным требованиям;</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8) категории получателей субсидий;</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9) порядок подачи участниками отбора заявок и требования, предъявляемые к форме и содержанию заявок;</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10) порядок отзыва заявок, порядок их возврата, определяющий в том числе основания для возврата заявок, порядок внесения изменений в заявки;</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11) правила рассмотрения и оценки заявок;</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12) порядок возврата заявок на доработку;</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13) порядок отклонения заявок, а также информацию об основаниях для отклонения;</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14) объем распределяемой субсидии в рамках отбора, порядок расчета размера субсидии, правила распределения субсидии по результатам отбора;</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 xml:space="preserve">15) порядок предоставления участникам отбора разъяснений положений </w:t>
      </w:r>
      <w:r w:rsidRPr="00BA3C0E">
        <w:rPr>
          <w:rFonts w:ascii="Times New Roman" w:hAnsi="Times New Roman" w:cs="Times New Roman"/>
          <w:sz w:val="28"/>
          <w:szCs w:val="28"/>
        </w:rPr>
        <w:lastRenderedPageBreak/>
        <w:t>объявления, даты начала и окончания срока такого предоставления;</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16) срок, в течение которого победитель (победители) отбора должен подписать соглашение о предоставлении субсидии (далее - соглашение);</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17) условия признания победителя (победителей) отбора уклонившимся от заключения соглашения;</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18) сроки размещения протокола подведения итогов отбора на едином портале, а также на официальном сайте министерства;</w:t>
      </w:r>
    </w:p>
    <w:p w:rsidR="00BA3C0E" w:rsidRPr="00BA3C0E" w:rsidRDefault="00BA3C0E" w:rsidP="00BA3C0E">
      <w:pPr>
        <w:pStyle w:val="ConsPlusNormal"/>
        <w:contextualSpacing/>
        <w:jc w:val="both"/>
        <w:rPr>
          <w:rFonts w:ascii="Times New Roman" w:hAnsi="Times New Roman" w:cs="Times New Roman"/>
          <w:sz w:val="28"/>
          <w:szCs w:val="28"/>
        </w:rPr>
      </w:pPr>
      <w:r w:rsidRPr="00BA3C0E">
        <w:rPr>
          <w:rFonts w:ascii="Times New Roman" w:hAnsi="Times New Roman" w:cs="Times New Roman"/>
          <w:sz w:val="28"/>
          <w:szCs w:val="28"/>
        </w:rPr>
        <w:t>(</w:t>
      </w:r>
      <w:proofErr w:type="spellStart"/>
      <w:r w:rsidRPr="00BA3C0E">
        <w:rPr>
          <w:rFonts w:ascii="Times New Roman" w:hAnsi="Times New Roman" w:cs="Times New Roman"/>
          <w:sz w:val="28"/>
          <w:szCs w:val="28"/>
        </w:rPr>
        <w:t>пп</w:t>
      </w:r>
      <w:proofErr w:type="spellEnd"/>
      <w:r w:rsidRPr="00BA3C0E">
        <w:rPr>
          <w:rFonts w:ascii="Times New Roman" w:hAnsi="Times New Roman" w:cs="Times New Roman"/>
          <w:sz w:val="28"/>
          <w:szCs w:val="28"/>
        </w:rPr>
        <w:t xml:space="preserve">. 18 в ред. Приказа министерства сельского хозяйства Красноярского края от 24.07.2025 </w:t>
      </w:r>
      <w:r>
        <w:rPr>
          <w:rFonts w:ascii="Times New Roman" w:hAnsi="Times New Roman" w:cs="Times New Roman"/>
          <w:sz w:val="28"/>
          <w:szCs w:val="28"/>
        </w:rPr>
        <w:t>№</w:t>
      </w:r>
      <w:r w:rsidRPr="00BA3C0E">
        <w:rPr>
          <w:rFonts w:ascii="Times New Roman" w:hAnsi="Times New Roman" w:cs="Times New Roman"/>
          <w:sz w:val="28"/>
          <w:szCs w:val="28"/>
        </w:rPr>
        <w:t xml:space="preserve"> 79-710-о)</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19) условие предоставления субсидий.</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bookmarkStart w:id="5" w:name="P95"/>
      <w:bookmarkEnd w:id="5"/>
      <w:r w:rsidRPr="00BA3C0E">
        <w:rPr>
          <w:rFonts w:ascii="Times New Roman" w:hAnsi="Times New Roman" w:cs="Times New Roman"/>
          <w:sz w:val="28"/>
          <w:szCs w:val="28"/>
        </w:rPr>
        <w:t>2.7. Участник отбора вправе обратиться в министерство за разъяснениями положений объявления посредством направления запроса на адрес электронной почты министерства.</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Участник отбора получает в министерстве разъяснения положений объявления, начиная с даты размещения объявления на едином портале, а также на официальном сайте министерства, определенной в соответствии с пунктом 2.5 Порядка, и не позднее чем за 5 рабочих дней до окончания срока приема заявок, в электронной форме путем их направления министерством на электронную почту участника отбора.</w:t>
      </w:r>
    </w:p>
    <w:p w:rsidR="00BA3C0E" w:rsidRPr="00BA3C0E" w:rsidRDefault="00BA3C0E" w:rsidP="00BA3C0E">
      <w:pPr>
        <w:pStyle w:val="ConsPlusNormal"/>
        <w:contextualSpacing/>
        <w:jc w:val="both"/>
        <w:rPr>
          <w:rFonts w:ascii="Times New Roman" w:hAnsi="Times New Roman" w:cs="Times New Roman"/>
          <w:sz w:val="28"/>
          <w:szCs w:val="28"/>
        </w:rPr>
      </w:pPr>
      <w:r w:rsidRPr="00BA3C0E">
        <w:rPr>
          <w:rFonts w:ascii="Times New Roman" w:hAnsi="Times New Roman" w:cs="Times New Roman"/>
          <w:sz w:val="28"/>
          <w:szCs w:val="28"/>
        </w:rPr>
        <w:t xml:space="preserve">(в ред. Приказа министерства сельского хозяйства Красноярского края от 24.07.2025 </w:t>
      </w:r>
      <w:r>
        <w:rPr>
          <w:rFonts w:ascii="Times New Roman" w:hAnsi="Times New Roman" w:cs="Times New Roman"/>
          <w:sz w:val="28"/>
          <w:szCs w:val="28"/>
        </w:rPr>
        <w:t>№</w:t>
      </w:r>
      <w:r w:rsidRPr="00BA3C0E">
        <w:rPr>
          <w:rFonts w:ascii="Times New Roman" w:hAnsi="Times New Roman" w:cs="Times New Roman"/>
          <w:sz w:val="28"/>
          <w:szCs w:val="28"/>
        </w:rPr>
        <w:t xml:space="preserve"> 79-710-о)</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bookmarkStart w:id="6" w:name="P98"/>
      <w:bookmarkEnd w:id="6"/>
      <w:r w:rsidRPr="00BA3C0E">
        <w:rPr>
          <w:rFonts w:ascii="Times New Roman" w:hAnsi="Times New Roman" w:cs="Times New Roman"/>
          <w:sz w:val="28"/>
          <w:szCs w:val="28"/>
        </w:rPr>
        <w:t xml:space="preserve">2.8. К категории получателей субсидий относятся сельскохозяйственные товаропроизводители, относящиеся к категории малого и среднего предпринимательства в соответствии с Федеральным законом от 24.07.2007 </w:t>
      </w:r>
      <w:r>
        <w:rPr>
          <w:rFonts w:ascii="Times New Roman" w:hAnsi="Times New Roman" w:cs="Times New Roman"/>
          <w:sz w:val="28"/>
          <w:szCs w:val="28"/>
        </w:rPr>
        <w:t>№</w:t>
      </w:r>
      <w:r w:rsidRPr="00BA3C0E">
        <w:rPr>
          <w:rFonts w:ascii="Times New Roman" w:hAnsi="Times New Roman" w:cs="Times New Roman"/>
          <w:sz w:val="28"/>
          <w:szCs w:val="28"/>
        </w:rPr>
        <w:t xml:space="preserve"> 209-ФЗ "О развитии малого и среднего предпринимательства в Российской Федерации".</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bookmarkStart w:id="7" w:name="P99"/>
      <w:bookmarkEnd w:id="7"/>
      <w:r w:rsidRPr="00BA3C0E">
        <w:rPr>
          <w:rFonts w:ascii="Times New Roman" w:hAnsi="Times New Roman" w:cs="Times New Roman"/>
          <w:sz w:val="28"/>
          <w:szCs w:val="28"/>
        </w:rPr>
        <w:t>2.9. Участник отбора должен соответствовать следующим требованиям:</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bookmarkStart w:id="8" w:name="P100"/>
      <w:bookmarkEnd w:id="8"/>
      <w:r w:rsidRPr="00BA3C0E">
        <w:rPr>
          <w:rFonts w:ascii="Times New Roman" w:hAnsi="Times New Roman" w:cs="Times New Roman"/>
          <w:sz w:val="28"/>
          <w:szCs w:val="28"/>
        </w:rPr>
        <w:t>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по состоянию на дату не ранее первого числа месяца, в котором направляется заявка.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lastRenderedPageBreak/>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4) участник отбора не получает средства из краевого бюджета на основании иных нормативных правовых актов края на цели, установленные пунктом 1.3 Порядка, по состоянию на первое число месяца, в котором направляется заявка;</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bookmarkStart w:id="9" w:name="P104"/>
      <w:bookmarkEnd w:id="9"/>
      <w:r w:rsidRPr="00BA3C0E">
        <w:rPr>
          <w:rFonts w:ascii="Times New Roman" w:hAnsi="Times New Roman" w:cs="Times New Roman"/>
          <w:sz w:val="28"/>
          <w:szCs w:val="28"/>
        </w:rPr>
        <w:t xml:space="preserve">5) участник отбора не является иностранным агентом в соответствии с Федеральным законом от 14.07.2022 </w:t>
      </w:r>
      <w:r>
        <w:rPr>
          <w:rFonts w:ascii="Times New Roman" w:hAnsi="Times New Roman" w:cs="Times New Roman"/>
          <w:sz w:val="28"/>
          <w:szCs w:val="28"/>
        </w:rPr>
        <w:t>№</w:t>
      </w:r>
      <w:r w:rsidRPr="00BA3C0E">
        <w:rPr>
          <w:rFonts w:ascii="Times New Roman" w:hAnsi="Times New Roman" w:cs="Times New Roman"/>
          <w:sz w:val="28"/>
          <w:szCs w:val="28"/>
        </w:rPr>
        <w:t xml:space="preserve"> 255-ФЗ "О контроле за деятельностью лиц, находящихся под иностранным влиянием" по состоянию на дату не ранее первого числа месяца, в котором направляется заявка;</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bookmarkStart w:id="10" w:name="P105"/>
      <w:bookmarkEnd w:id="10"/>
      <w:r w:rsidRPr="00BA3C0E">
        <w:rPr>
          <w:rFonts w:ascii="Times New Roman" w:hAnsi="Times New Roman" w:cs="Times New Roman"/>
          <w:sz w:val="28"/>
          <w:szCs w:val="28"/>
        </w:rPr>
        <w:t>6)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 по состоянию на дату не ранее первого числа месяца, в котором направляется заявка;</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7)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по состоянию на дату не ранее первого числа месяца, в котором направляется заявка;</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bookmarkStart w:id="11" w:name="P107"/>
      <w:bookmarkEnd w:id="11"/>
      <w:r w:rsidRPr="00BA3C0E">
        <w:rPr>
          <w:rFonts w:ascii="Times New Roman" w:hAnsi="Times New Roman" w:cs="Times New Roman"/>
          <w:sz w:val="28"/>
          <w:szCs w:val="28"/>
        </w:rPr>
        <w:t>8) у участника отбора отсутствуют просроченная задолженность по возврату в краевой бюджет иных субсидий, в том числе грантов в форме субсидий, бюджетных инвестиций, а также иная просроченная (неурегулированная) задолженность по денежным обязательствам перед краем по состоянию на первое число месяца, в котором направляется заявка;</w:t>
      </w:r>
    </w:p>
    <w:p w:rsidR="00BA3C0E" w:rsidRPr="00BA3C0E" w:rsidRDefault="00BA3C0E" w:rsidP="00BA3C0E">
      <w:pPr>
        <w:pStyle w:val="ConsPlusNormal"/>
        <w:contextualSpacing/>
        <w:jc w:val="both"/>
        <w:rPr>
          <w:rFonts w:ascii="Times New Roman" w:hAnsi="Times New Roman" w:cs="Times New Roman"/>
          <w:sz w:val="28"/>
          <w:szCs w:val="28"/>
        </w:rPr>
      </w:pPr>
      <w:r w:rsidRPr="00BA3C0E">
        <w:rPr>
          <w:rFonts w:ascii="Times New Roman" w:hAnsi="Times New Roman" w:cs="Times New Roman"/>
          <w:sz w:val="28"/>
          <w:szCs w:val="28"/>
        </w:rPr>
        <w:t xml:space="preserve">(в ред. Приказа министерства сельского хозяйства Красноярского края от 24.07.2025 </w:t>
      </w:r>
      <w:r>
        <w:rPr>
          <w:rFonts w:ascii="Times New Roman" w:hAnsi="Times New Roman" w:cs="Times New Roman"/>
          <w:sz w:val="28"/>
          <w:szCs w:val="28"/>
        </w:rPr>
        <w:t>№</w:t>
      </w:r>
      <w:r w:rsidRPr="00BA3C0E">
        <w:rPr>
          <w:rFonts w:ascii="Times New Roman" w:hAnsi="Times New Roman" w:cs="Times New Roman"/>
          <w:sz w:val="28"/>
          <w:szCs w:val="28"/>
        </w:rPr>
        <w:t xml:space="preserve"> 79-710-о)</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 xml:space="preserve">9) участник отбора соответствует условию, предусматривающему включение в реестр субъектов агропромышленного комплекса края, заключение и исполнение соглашения о взаимодействии, заключенного с министерством в соответствии со статьей 5 Закона края </w:t>
      </w:r>
      <w:r>
        <w:rPr>
          <w:rFonts w:ascii="Times New Roman" w:hAnsi="Times New Roman" w:cs="Times New Roman"/>
          <w:sz w:val="28"/>
          <w:szCs w:val="28"/>
        </w:rPr>
        <w:t>№</w:t>
      </w:r>
      <w:r w:rsidRPr="00BA3C0E">
        <w:rPr>
          <w:rFonts w:ascii="Times New Roman" w:hAnsi="Times New Roman" w:cs="Times New Roman"/>
          <w:sz w:val="28"/>
          <w:szCs w:val="28"/>
        </w:rPr>
        <w:t xml:space="preserve"> 3-1004, </w:t>
      </w:r>
      <w:r w:rsidRPr="00BA3C0E">
        <w:rPr>
          <w:rFonts w:ascii="Times New Roman" w:hAnsi="Times New Roman" w:cs="Times New Roman"/>
          <w:sz w:val="28"/>
          <w:szCs w:val="28"/>
        </w:rPr>
        <w:lastRenderedPageBreak/>
        <w:t>предусматривающее основные требования по соблюдению технологий производства и переработки сельскохозяйственной продукции, обязательства участника отбора по представлению производственных, финансово-экономических и ценовых показателей своей деятельности, рекомендации по участию участника отбора в реализации совместно с органами местного самоуправления мероприятий по социально-экономическому развитию муниципальных образований, на территории которых они зарегистрированы, в формах, предусмотренных действующим законодательством, по состоянию на первое число месяца, в котором направляется заявка;</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bookmarkStart w:id="12" w:name="P110"/>
      <w:bookmarkEnd w:id="12"/>
      <w:r w:rsidRPr="00BA3C0E">
        <w:rPr>
          <w:rFonts w:ascii="Times New Roman" w:hAnsi="Times New Roman" w:cs="Times New Roman"/>
          <w:sz w:val="28"/>
          <w:szCs w:val="28"/>
        </w:rPr>
        <w:t xml:space="preserve">10) участник отбора соответствует условию, предусматривающему отсутствие в году, предшествующем году предоставления субсидии, и в году предоставления субсидии по состоянию на первое число месяца, в котором направляется заявка, случаев привлечения его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 Постановлением Правительства Российской Федерации от 16.09.2020 </w:t>
      </w:r>
      <w:r>
        <w:rPr>
          <w:rFonts w:ascii="Times New Roman" w:hAnsi="Times New Roman" w:cs="Times New Roman"/>
          <w:sz w:val="28"/>
          <w:szCs w:val="28"/>
        </w:rPr>
        <w:t>№</w:t>
      </w:r>
      <w:r w:rsidRPr="00BA3C0E">
        <w:rPr>
          <w:rFonts w:ascii="Times New Roman" w:hAnsi="Times New Roman" w:cs="Times New Roman"/>
          <w:sz w:val="28"/>
          <w:szCs w:val="28"/>
        </w:rPr>
        <w:t xml:space="preserve"> 1479 "Об утверждении Правил противопожарного режима в Российской Федерации";</w:t>
      </w:r>
    </w:p>
    <w:p w:rsidR="00BA3C0E" w:rsidRPr="00BA3C0E" w:rsidRDefault="00BA3C0E" w:rsidP="00BA3C0E">
      <w:pPr>
        <w:pStyle w:val="ConsPlusNormal"/>
        <w:contextualSpacing/>
        <w:jc w:val="both"/>
        <w:rPr>
          <w:rFonts w:ascii="Times New Roman" w:hAnsi="Times New Roman" w:cs="Times New Roman"/>
          <w:sz w:val="28"/>
          <w:szCs w:val="28"/>
        </w:rPr>
      </w:pPr>
      <w:r w:rsidRPr="00BA3C0E">
        <w:rPr>
          <w:rFonts w:ascii="Times New Roman" w:hAnsi="Times New Roman" w:cs="Times New Roman"/>
          <w:sz w:val="28"/>
          <w:szCs w:val="28"/>
        </w:rPr>
        <w:t xml:space="preserve">(в ред. Приказа министерства сельского хозяйства Красноярского края от 24.07.2025 </w:t>
      </w:r>
      <w:r>
        <w:rPr>
          <w:rFonts w:ascii="Times New Roman" w:hAnsi="Times New Roman" w:cs="Times New Roman"/>
          <w:sz w:val="28"/>
          <w:szCs w:val="28"/>
        </w:rPr>
        <w:t>№</w:t>
      </w:r>
      <w:r w:rsidRPr="00BA3C0E">
        <w:rPr>
          <w:rFonts w:ascii="Times New Roman" w:hAnsi="Times New Roman" w:cs="Times New Roman"/>
          <w:sz w:val="28"/>
          <w:szCs w:val="28"/>
        </w:rPr>
        <w:t xml:space="preserve"> 79-710-о)</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bookmarkStart w:id="13" w:name="P112"/>
      <w:bookmarkEnd w:id="13"/>
      <w:r w:rsidRPr="00BA3C0E">
        <w:rPr>
          <w:rFonts w:ascii="Times New Roman" w:hAnsi="Times New Roman" w:cs="Times New Roman"/>
          <w:sz w:val="28"/>
          <w:szCs w:val="28"/>
        </w:rPr>
        <w:t xml:space="preserve">11) утратил силу. - Приказ министерства сельского хозяйства Красноярского края от 24.07.2025 </w:t>
      </w:r>
      <w:r>
        <w:rPr>
          <w:rFonts w:ascii="Times New Roman" w:hAnsi="Times New Roman" w:cs="Times New Roman"/>
          <w:sz w:val="28"/>
          <w:szCs w:val="28"/>
        </w:rPr>
        <w:t>№</w:t>
      </w:r>
      <w:r w:rsidRPr="00BA3C0E">
        <w:rPr>
          <w:rFonts w:ascii="Times New Roman" w:hAnsi="Times New Roman" w:cs="Times New Roman"/>
          <w:sz w:val="28"/>
          <w:szCs w:val="28"/>
        </w:rPr>
        <w:t xml:space="preserve"> 79-710-о;</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12) участником отбора осуществлена регистрация (постановка на учет) трактора, комбайна в уполномоченных государственных органах на дату направления заявки;</w:t>
      </w:r>
    </w:p>
    <w:p w:rsidR="00BA3C0E" w:rsidRPr="00BA3C0E" w:rsidRDefault="00BA3C0E" w:rsidP="00BA3C0E">
      <w:pPr>
        <w:pStyle w:val="ConsPlusNormal"/>
        <w:contextualSpacing/>
        <w:jc w:val="both"/>
        <w:rPr>
          <w:rFonts w:ascii="Times New Roman" w:hAnsi="Times New Roman" w:cs="Times New Roman"/>
          <w:sz w:val="28"/>
          <w:szCs w:val="28"/>
        </w:rPr>
      </w:pPr>
      <w:r w:rsidRPr="00BA3C0E">
        <w:rPr>
          <w:rFonts w:ascii="Times New Roman" w:hAnsi="Times New Roman" w:cs="Times New Roman"/>
          <w:sz w:val="28"/>
          <w:szCs w:val="28"/>
        </w:rPr>
        <w:t>(</w:t>
      </w:r>
      <w:proofErr w:type="spellStart"/>
      <w:r w:rsidRPr="00BA3C0E">
        <w:rPr>
          <w:rFonts w:ascii="Times New Roman" w:hAnsi="Times New Roman" w:cs="Times New Roman"/>
          <w:sz w:val="28"/>
          <w:szCs w:val="28"/>
        </w:rPr>
        <w:t>пп</w:t>
      </w:r>
      <w:proofErr w:type="spellEnd"/>
      <w:r w:rsidRPr="00BA3C0E">
        <w:rPr>
          <w:rFonts w:ascii="Times New Roman" w:hAnsi="Times New Roman" w:cs="Times New Roman"/>
          <w:sz w:val="28"/>
          <w:szCs w:val="28"/>
        </w:rPr>
        <w:t xml:space="preserve">. 12 в ред. Приказа министерства сельского хозяйства Красноярского края от 24.07.2025 </w:t>
      </w:r>
      <w:r>
        <w:rPr>
          <w:rFonts w:ascii="Times New Roman" w:hAnsi="Times New Roman" w:cs="Times New Roman"/>
          <w:sz w:val="28"/>
          <w:szCs w:val="28"/>
        </w:rPr>
        <w:t>№</w:t>
      </w:r>
      <w:r w:rsidRPr="00BA3C0E">
        <w:rPr>
          <w:rFonts w:ascii="Times New Roman" w:hAnsi="Times New Roman" w:cs="Times New Roman"/>
          <w:sz w:val="28"/>
          <w:szCs w:val="28"/>
        </w:rPr>
        <w:t xml:space="preserve"> 79-710-о)</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13) участником отбора заключен договор на выполнение работ (оказание услуг) с организацией, осуществляющей капитальный ремонт, имеющей сертификат соответствия предоставляемых услуг по капитальному ремонту тракторов и (или) их агрегатов, двигателей комбайнов (далее - сертификат соответствия) на дату подписания первичного документа, подтверждающего выполнение работ (оказание услуг) по капитальному ремонту;</w:t>
      </w:r>
    </w:p>
    <w:p w:rsidR="00BA3C0E" w:rsidRPr="00BA3C0E" w:rsidRDefault="00BA3C0E" w:rsidP="00BA3C0E">
      <w:pPr>
        <w:pStyle w:val="ConsPlusNormal"/>
        <w:contextualSpacing/>
        <w:jc w:val="both"/>
        <w:rPr>
          <w:rFonts w:ascii="Times New Roman" w:hAnsi="Times New Roman" w:cs="Times New Roman"/>
          <w:sz w:val="28"/>
          <w:szCs w:val="28"/>
        </w:rPr>
      </w:pPr>
      <w:r w:rsidRPr="00BA3C0E">
        <w:rPr>
          <w:rFonts w:ascii="Times New Roman" w:hAnsi="Times New Roman" w:cs="Times New Roman"/>
          <w:sz w:val="28"/>
          <w:szCs w:val="28"/>
        </w:rPr>
        <w:t xml:space="preserve">(в ред. Приказа министерства сельского хозяйства Красноярского края от 24.07.2025 </w:t>
      </w:r>
      <w:r>
        <w:rPr>
          <w:rFonts w:ascii="Times New Roman" w:hAnsi="Times New Roman" w:cs="Times New Roman"/>
          <w:sz w:val="28"/>
          <w:szCs w:val="28"/>
        </w:rPr>
        <w:t>№</w:t>
      </w:r>
      <w:r w:rsidRPr="00BA3C0E">
        <w:rPr>
          <w:rFonts w:ascii="Times New Roman" w:hAnsi="Times New Roman" w:cs="Times New Roman"/>
          <w:sz w:val="28"/>
          <w:szCs w:val="28"/>
        </w:rPr>
        <w:t xml:space="preserve"> 79-710-о)</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14) участником отбора осуществлена оплата стоимости капитального ремонта в размере 100% в отчетном периоде;</w:t>
      </w:r>
    </w:p>
    <w:p w:rsidR="00BA3C0E" w:rsidRPr="00BA3C0E" w:rsidRDefault="00BA3C0E" w:rsidP="00BA3C0E">
      <w:pPr>
        <w:pStyle w:val="ConsPlusNormal"/>
        <w:contextualSpacing/>
        <w:jc w:val="both"/>
        <w:rPr>
          <w:rFonts w:ascii="Times New Roman" w:hAnsi="Times New Roman" w:cs="Times New Roman"/>
          <w:sz w:val="28"/>
          <w:szCs w:val="28"/>
        </w:rPr>
      </w:pPr>
      <w:r w:rsidRPr="00BA3C0E">
        <w:rPr>
          <w:rFonts w:ascii="Times New Roman" w:hAnsi="Times New Roman" w:cs="Times New Roman"/>
          <w:sz w:val="28"/>
          <w:szCs w:val="28"/>
        </w:rPr>
        <w:t xml:space="preserve">(в ред. Приказа министерства сельского хозяйства Красноярского края от 24.07.2025 </w:t>
      </w:r>
      <w:r>
        <w:rPr>
          <w:rFonts w:ascii="Times New Roman" w:hAnsi="Times New Roman" w:cs="Times New Roman"/>
          <w:sz w:val="28"/>
          <w:szCs w:val="28"/>
        </w:rPr>
        <w:t>№</w:t>
      </w:r>
      <w:r w:rsidRPr="00BA3C0E">
        <w:rPr>
          <w:rFonts w:ascii="Times New Roman" w:hAnsi="Times New Roman" w:cs="Times New Roman"/>
          <w:sz w:val="28"/>
          <w:szCs w:val="28"/>
        </w:rPr>
        <w:t xml:space="preserve"> 79-710-о)</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15) участником отбора осуществлена обработка пашни в году, предшествующем году предоставления субсидии;</w:t>
      </w:r>
    </w:p>
    <w:p w:rsidR="00BA3C0E" w:rsidRPr="00BA3C0E" w:rsidRDefault="00BA3C0E" w:rsidP="00BA3C0E">
      <w:pPr>
        <w:pStyle w:val="ConsPlusNormal"/>
        <w:contextualSpacing/>
        <w:jc w:val="both"/>
        <w:rPr>
          <w:rFonts w:ascii="Times New Roman" w:hAnsi="Times New Roman" w:cs="Times New Roman"/>
          <w:sz w:val="28"/>
          <w:szCs w:val="28"/>
        </w:rPr>
      </w:pPr>
      <w:r w:rsidRPr="00BA3C0E">
        <w:rPr>
          <w:rFonts w:ascii="Times New Roman" w:hAnsi="Times New Roman" w:cs="Times New Roman"/>
          <w:sz w:val="28"/>
          <w:szCs w:val="28"/>
        </w:rPr>
        <w:t xml:space="preserve">(в ред. Приказа министерства сельского хозяйства Красноярского края от 24.07.2025 </w:t>
      </w:r>
      <w:r>
        <w:rPr>
          <w:rFonts w:ascii="Times New Roman" w:hAnsi="Times New Roman" w:cs="Times New Roman"/>
          <w:sz w:val="28"/>
          <w:szCs w:val="28"/>
        </w:rPr>
        <w:t>№</w:t>
      </w:r>
      <w:r w:rsidRPr="00BA3C0E">
        <w:rPr>
          <w:rFonts w:ascii="Times New Roman" w:hAnsi="Times New Roman" w:cs="Times New Roman"/>
          <w:sz w:val="28"/>
          <w:szCs w:val="28"/>
        </w:rPr>
        <w:t xml:space="preserve"> 79-710-о)</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lastRenderedPageBreak/>
        <w:t>16) участником отбора обеспечено выполнение работ (оказание услуг) по капитальному ремонту тракторов мощностью 120 лошадиных сил и выше и (или) их агрегатов (двигателей, коробок передачи, мостов) (в случае капитального ремонта тракторов и (или) их агрегатов).</w:t>
      </w:r>
    </w:p>
    <w:p w:rsidR="00BA3C0E" w:rsidRPr="00BA3C0E" w:rsidRDefault="00BA3C0E" w:rsidP="00BA3C0E">
      <w:pPr>
        <w:pStyle w:val="ConsPlusNormal"/>
        <w:contextualSpacing/>
        <w:jc w:val="both"/>
        <w:rPr>
          <w:rFonts w:ascii="Times New Roman" w:hAnsi="Times New Roman" w:cs="Times New Roman"/>
          <w:sz w:val="28"/>
          <w:szCs w:val="28"/>
        </w:rPr>
      </w:pPr>
      <w:r w:rsidRPr="00BA3C0E">
        <w:rPr>
          <w:rFonts w:ascii="Times New Roman" w:hAnsi="Times New Roman" w:cs="Times New Roman"/>
          <w:sz w:val="28"/>
          <w:szCs w:val="28"/>
        </w:rPr>
        <w:t xml:space="preserve">(в ред. Приказа министерства сельского хозяйства Красноярского края от 24.07.2025 </w:t>
      </w:r>
      <w:r>
        <w:rPr>
          <w:rFonts w:ascii="Times New Roman" w:hAnsi="Times New Roman" w:cs="Times New Roman"/>
          <w:sz w:val="28"/>
          <w:szCs w:val="28"/>
        </w:rPr>
        <w:t>№</w:t>
      </w:r>
      <w:r w:rsidRPr="00BA3C0E">
        <w:rPr>
          <w:rFonts w:ascii="Times New Roman" w:hAnsi="Times New Roman" w:cs="Times New Roman"/>
          <w:sz w:val="28"/>
          <w:szCs w:val="28"/>
        </w:rPr>
        <w:t xml:space="preserve"> 79-710-о)</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bookmarkStart w:id="14" w:name="P123"/>
      <w:bookmarkEnd w:id="14"/>
      <w:r w:rsidRPr="00BA3C0E">
        <w:rPr>
          <w:rFonts w:ascii="Times New Roman" w:hAnsi="Times New Roman" w:cs="Times New Roman"/>
          <w:sz w:val="28"/>
          <w:szCs w:val="28"/>
        </w:rPr>
        <w:t>2.10. Для участия в отборе участник отбора представляет заявку, состоящую из следующих документов:</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 xml:space="preserve">1) заявления на участие в отборе по форме согласно приложению </w:t>
      </w:r>
      <w:r>
        <w:rPr>
          <w:rFonts w:ascii="Times New Roman" w:hAnsi="Times New Roman" w:cs="Times New Roman"/>
          <w:sz w:val="28"/>
          <w:szCs w:val="28"/>
        </w:rPr>
        <w:t>№</w:t>
      </w:r>
      <w:r w:rsidRPr="00BA3C0E">
        <w:rPr>
          <w:rFonts w:ascii="Times New Roman" w:hAnsi="Times New Roman" w:cs="Times New Roman"/>
          <w:sz w:val="28"/>
          <w:szCs w:val="28"/>
        </w:rPr>
        <w:t xml:space="preserve"> 1 к Порядку (далее - заявление);</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 xml:space="preserve">2) сведений об обрабатываемой пашне по форме согласно приложению </w:t>
      </w:r>
      <w:r>
        <w:rPr>
          <w:rFonts w:ascii="Times New Roman" w:hAnsi="Times New Roman" w:cs="Times New Roman"/>
          <w:sz w:val="28"/>
          <w:szCs w:val="28"/>
        </w:rPr>
        <w:t>№</w:t>
      </w:r>
      <w:r w:rsidRPr="00BA3C0E">
        <w:rPr>
          <w:rFonts w:ascii="Times New Roman" w:hAnsi="Times New Roman" w:cs="Times New Roman"/>
          <w:sz w:val="28"/>
          <w:szCs w:val="28"/>
        </w:rPr>
        <w:t xml:space="preserve"> 2 к Порядку;</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 xml:space="preserve">3) информации для расчета субсидии по форме согласно приложению </w:t>
      </w:r>
      <w:r>
        <w:rPr>
          <w:rFonts w:ascii="Times New Roman" w:hAnsi="Times New Roman" w:cs="Times New Roman"/>
          <w:sz w:val="28"/>
          <w:szCs w:val="28"/>
        </w:rPr>
        <w:t>№</w:t>
      </w:r>
      <w:r w:rsidRPr="00BA3C0E">
        <w:rPr>
          <w:rFonts w:ascii="Times New Roman" w:hAnsi="Times New Roman" w:cs="Times New Roman"/>
          <w:sz w:val="28"/>
          <w:szCs w:val="28"/>
        </w:rPr>
        <w:t xml:space="preserve"> 3 к Порядку;</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4) электронной копии паспорта самоходной машины и других видов техники с отметкой уполномоченного государственного органа о постановке на учет трактора, комбайна (в случае если паспорт самоходной машины и других видов техники оформлен на бумажном носителе);</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5) электронной выписки из электронного паспорта самоходных машин и других видов техники и электронной копии свидетельства о государственной регистрации самоходной машины и других видов техники (в случае если паспорт самоходных машин и других видов техники оформлен в электронном виде);</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6) электронной копии договора на выполнение работ (оказание услуг) по капитальному ремонту;</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7) электронных копий первичных документов, подтверждающих выполнение работ (оказание услуг) по капитальному ремонту и платежных документов, подтверждающих оплату выполненных работ (оказанных услуг) по капитальному ремонту в размере 100% в отчетном периоде;</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8) электронной копии акта приема-передачи тракторов и (или) их агрегатов, двигателей комбайнов в капитальный ремонт;</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 xml:space="preserve">9) электронной копии </w:t>
      </w:r>
      <w:proofErr w:type="spellStart"/>
      <w:r w:rsidRPr="00BA3C0E">
        <w:rPr>
          <w:rFonts w:ascii="Times New Roman" w:hAnsi="Times New Roman" w:cs="Times New Roman"/>
          <w:sz w:val="28"/>
          <w:szCs w:val="28"/>
        </w:rPr>
        <w:t>копии</w:t>
      </w:r>
      <w:proofErr w:type="spellEnd"/>
      <w:r w:rsidRPr="00BA3C0E">
        <w:rPr>
          <w:rFonts w:ascii="Times New Roman" w:hAnsi="Times New Roman" w:cs="Times New Roman"/>
          <w:sz w:val="28"/>
          <w:szCs w:val="28"/>
        </w:rPr>
        <w:t xml:space="preserve"> сертификата соответствия, содержащей </w:t>
      </w:r>
      <w:proofErr w:type="spellStart"/>
      <w:r w:rsidRPr="00BA3C0E">
        <w:rPr>
          <w:rFonts w:ascii="Times New Roman" w:hAnsi="Times New Roman" w:cs="Times New Roman"/>
          <w:sz w:val="28"/>
          <w:szCs w:val="28"/>
        </w:rPr>
        <w:t>заверительную</w:t>
      </w:r>
      <w:proofErr w:type="spellEnd"/>
      <w:r w:rsidRPr="00BA3C0E">
        <w:rPr>
          <w:rFonts w:ascii="Times New Roman" w:hAnsi="Times New Roman" w:cs="Times New Roman"/>
          <w:sz w:val="28"/>
          <w:szCs w:val="28"/>
        </w:rPr>
        <w:t xml:space="preserve"> надпись организации, осуществляющей капитальный ремонт, о подлинности сертификата соответствия;</w:t>
      </w:r>
    </w:p>
    <w:p w:rsidR="00BA3C0E" w:rsidRPr="00BA3C0E" w:rsidRDefault="00BA3C0E" w:rsidP="00BA3C0E">
      <w:pPr>
        <w:pStyle w:val="ConsPlusNormal"/>
        <w:contextualSpacing/>
        <w:jc w:val="both"/>
        <w:rPr>
          <w:rFonts w:ascii="Times New Roman" w:hAnsi="Times New Roman" w:cs="Times New Roman"/>
          <w:sz w:val="28"/>
          <w:szCs w:val="28"/>
        </w:rPr>
      </w:pPr>
      <w:r w:rsidRPr="00BA3C0E">
        <w:rPr>
          <w:rFonts w:ascii="Times New Roman" w:hAnsi="Times New Roman" w:cs="Times New Roman"/>
          <w:sz w:val="28"/>
          <w:szCs w:val="28"/>
        </w:rPr>
        <w:t xml:space="preserve">(в ред. Приказа министерства сельского хозяйства Красноярского края от 24.07.2025 </w:t>
      </w:r>
      <w:r>
        <w:rPr>
          <w:rFonts w:ascii="Times New Roman" w:hAnsi="Times New Roman" w:cs="Times New Roman"/>
          <w:sz w:val="28"/>
          <w:szCs w:val="28"/>
        </w:rPr>
        <w:t>№</w:t>
      </w:r>
      <w:r w:rsidRPr="00BA3C0E">
        <w:rPr>
          <w:rFonts w:ascii="Times New Roman" w:hAnsi="Times New Roman" w:cs="Times New Roman"/>
          <w:sz w:val="28"/>
          <w:szCs w:val="28"/>
        </w:rPr>
        <w:t xml:space="preserve"> 79-710-о)</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bookmarkStart w:id="15" w:name="P134"/>
      <w:bookmarkEnd w:id="15"/>
      <w:r w:rsidRPr="00BA3C0E">
        <w:rPr>
          <w:rFonts w:ascii="Times New Roman" w:hAnsi="Times New Roman" w:cs="Times New Roman"/>
          <w:sz w:val="28"/>
          <w:szCs w:val="28"/>
        </w:rPr>
        <w:t>10)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 состоянию на дату не ранее первого числа месяца, в котором направляется заявка (предоставляется по собственной инициативе);</w:t>
      </w:r>
    </w:p>
    <w:p w:rsidR="00BA3C0E" w:rsidRPr="00BA3C0E" w:rsidRDefault="00BA3C0E" w:rsidP="00BA3C0E">
      <w:pPr>
        <w:pStyle w:val="ConsPlusNormal"/>
        <w:contextualSpacing/>
        <w:jc w:val="both"/>
        <w:rPr>
          <w:rFonts w:ascii="Times New Roman" w:hAnsi="Times New Roman" w:cs="Times New Roman"/>
          <w:sz w:val="28"/>
          <w:szCs w:val="28"/>
        </w:rPr>
      </w:pPr>
      <w:r w:rsidRPr="00BA3C0E">
        <w:rPr>
          <w:rFonts w:ascii="Times New Roman" w:hAnsi="Times New Roman" w:cs="Times New Roman"/>
          <w:sz w:val="28"/>
          <w:szCs w:val="28"/>
        </w:rPr>
        <w:t xml:space="preserve">(в ред. Приказа министерства сельского хозяйства Красноярского края от 24.07.2025 </w:t>
      </w:r>
      <w:r>
        <w:rPr>
          <w:rFonts w:ascii="Times New Roman" w:hAnsi="Times New Roman" w:cs="Times New Roman"/>
          <w:sz w:val="28"/>
          <w:szCs w:val="28"/>
        </w:rPr>
        <w:t>№</w:t>
      </w:r>
      <w:r w:rsidRPr="00BA3C0E">
        <w:rPr>
          <w:rFonts w:ascii="Times New Roman" w:hAnsi="Times New Roman" w:cs="Times New Roman"/>
          <w:sz w:val="28"/>
          <w:szCs w:val="28"/>
        </w:rPr>
        <w:t xml:space="preserve"> 79-710-о)</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 xml:space="preserve">11) выписки из единого государственного реестра юридических лиц или единого государственного реестра индивидуальных предпринимателей по </w:t>
      </w:r>
      <w:r w:rsidRPr="00BA3C0E">
        <w:rPr>
          <w:rFonts w:ascii="Times New Roman" w:hAnsi="Times New Roman" w:cs="Times New Roman"/>
          <w:sz w:val="28"/>
          <w:szCs w:val="28"/>
        </w:rPr>
        <w:lastRenderedPageBreak/>
        <w:t>состоянию на дату не ранее первого числа месяца подачи заявки (представляется по собственной инициативе);</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bookmarkStart w:id="16" w:name="P137"/>
      <w:bookmarkEnd w:id="16"/>
      <w:r w:rsidRPr="00BA3C0E">
        <w:rPr>
          <w:rFonts w:ascii="Times New Roman" w:hAnsi="Times New Roman" w:cs="Times New Roman"/>
          <w:sz w:val="28"/>
          <w:szCs w:val="28"/>
        </w:rPr>
        <w:t xml:space="preserve">12) сведений из единого реестра субъектов малого и среднего предпринимательства, если такие сведения размещены на официальном сайте Федеральной налоговой службы в информационно-телекоммуникационной сети Интернет, для подтверждения отнесения участника отбора к субъектам малого и среднего предприятия в соответствии с Федеральным законом от 24.07.2007 </w:t>
      </w:r>
      <w:r>
        <w:rPr>
          <w:rFonts w:ascii="Times New Roman" w:hAnsi="Times New Roman" w:cs="Times New Roman"/>
          <w:sz w:val="28"/>
          <w:szCs w:val="28"/>
        </w:rPr>
        <w:t>№</w:t>
      </w:r>
      <w:r w:rsidRPr="00BA3C0E">
        <w:rPr>
          <w:rFonts w:ascii="Times New Roman" w:hAnsi="Times New Roman" w:cs="Times New Roman"/>
          <w:sz w:val="28"/>
          <w:szCs w:val="28"/>
        </w:rPr>
        <w:t xml:space="preserve"> 209-ФЗ "О развитии малого и среднего предпринимательства в Российской Федерации" (далее - Федеральный закон </w:t>
      </w:r>
      <w:r>
        <w:rPr>
          <w:rFonts w:ascii="Times New Roman" w:hAnsi="Times New Roman" w:cs="Times New Roman"/>
          <w:sz w:val="28"/>
          <w:szCs w:val="28"/>
        </w:rPr>
        <w:t>№</w:t>
      </w:r>
      <w:r w:rsidRPr="00BA3C0E">
        <w:rPr>
          <w:rFonts w:ascii="Times New Roman" w:hAnsi="Times New Roman" w:cs="Times New Roman"/>
          <w:sz w:val="28"/>
          <w:szCs w:val="28"/>
        </w:rPr>
        <w:t xml:space="preserve"> 209-ФЗ) на дату не ранее первого числа месяца подачи заявки (представляется по собственной инициативе);</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13) электронной копии документа, подтверждающего полномочия уполномоченного лица (в случае подписания заявки лицом, уполномоченным участником отбора);</w:t>
      </w:r>
    </w:p>
    <w:p w:rsidR="00BA3C0E" w:rsidRPr="00BA3C0E" w:rsidRDefault="00BA3C0E" w:rsidP="00BA3C0E">
      <w:pPr>
        <w:pStyle w:val="ConsPlusNormal"/>
        <w:contextualSpacing/>
        <w:jc w:val="both"/>
        <w:rPr>
          <w:rFonts w:ascii="Times New Roman" w:hAnsi="Times New Roman" w:cs="Times New Roman"/>
          <w:sz w:val="28"/>
          <w:szCs w:val="28"/>
        </w:rPr>
      </w:pPr>
      <w:r w:rsidRPr="00BA3C0E">
        <w:rPr>
          <w:rFonts w:ascii="Times New Roman" w:hAnsi="Times New Roman" w:cs="Times New Roman"/>
          <w:sz w:val="28"/>
          <w:szCs w:val="28"/>
        </w:rPr>
        <w:t xml:space="preserve">(в ред. Приказа министерства сельского хозяйства Красноярского края от 24.07.2025 </w:t>
      </w:r>
      <w:r>
        <w:rPr>
          <w:rFonts w:ascii="Times New Roman" w:hAnsi="Times New Roman" w:cs="Times New Roman"/>
          <w:sz w:val="28"/>
          <w:szCs w:val="28"/>
        </w:rPr>
        <w:t>№</w:t>
      </w:r>
      <w:r w:rsidRPr="00BA3C0E">
        <w:rPr>
          <w:rFonts w:ascii="Times New Roman" w:hAnsi="Times New Roman" w:cs="Times New Roman"/>
          <w:sz w:val="28"/>
          <w:szCs w:val="28"/>
        </w:rPr>
        <w:t xml:space="preserve"> 79-710-о)</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14) электронных копий документов, подтверждающих наличие фактов тяжелых несчастных случаев или несчастных случаев со смертельным исходом на производстве по вине участника отбора в году предоставления субсидии на первое число месяца, в котором направляется заявка (при наличии).</w:t>
      </w:r>
    </w:p>
    <w:p w:rsidR="00BA3C0E" w:rsidRPr="00BA3C0E" w:rsidRDefault="00BA3C0E" w:rsidP="00BA3C0E">
      <w:pPr>
        <w:pStyle w:val="ConsPlusNormal"/>
        <w:contextualSpacing/>
        <w:jc w:val="both"/>
        <w:rPr>
          <w:rFonts w:ascii="Times New Roman" w:hAnsi="Times New Roman" w:cs="Times New Roman"/>
          <w:sz w:val="28"/>
          <w:szCs w:val="28"/>
        </w:rPr>
      </w:pPr>
      <w:r w:rsidRPr="00BA3C0E">
        <w:rPr>
          <w:rFonts w:ascii="Times New Roman" w:hAnsi="Times New Roman" w:cs="Times New Roman"/>
          <w:sz w:val="28"/>
          <w:szCs w:val="28"/>
        </w:rPr>
        <w:t>(</w:t>
      </w:r>
      <w:proofErr w:type="spellStart"/>
      <w:r w:rsidRPr="00BA3C0E">
        <w:rPr>
          <w:rFonts w:ascii="Times New Roman" w:hAnsi="Times New Roman" w:cs="Times New Roman"/>
          <w:sz w:val="28"/>
          <w:szCs w:val="28"/>
        </w:rPr>
        <w:t>пп</w:t>
      </w:r>
      <w:proofErr w:type="spellEnd"/>
      <w:r w:rsidRPr="00BA3C0E">
        <w:rPr>
          <w:rFonts w:ascii="Times New Roman" w:hAnsi="Times New Roman" w:cs="Times New Roman"/>
          <w:sz w:val="28"/>
          <w:szCs w:val="28"/>
        </w:rPr>
        <w:t xml:space="preserve">. 14 введен Приказом министерства сельского хозяйства Красноярского края от 24.07.2025 </w:t>
      </w:r>
      <w:r>
        <w:rPr>
          <w:rFonts w:ascii="Times New Roman" w:hAnsi="Times New Roman" w:cs="Times New Roman"/>
          <w:sz w:val="28"/>
          <w:szCs w:val="28"/>
        </w:rPr>
        <w:t>№</w:t>
      </w:r>
      <w:r w:rsidRPr="00BA3C0E">
        <w:rPr>
          <w:rFonts w:ascii="Times New Roman" w:hAnsi="Times New Roman" w:cs="Times New Roman"/>
          <w:sz w:val="28"/>
          <w:szCs w:val="28"/>
        </w:rPr>
        <w:t xml:space="preserve"> 79-710-о)</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bookmarkStart w:id="17" w:name="P142"/>
      <w:bookmarkEnd w:id="17"/>
      <w:r w:rsidRPr="00BA3C0E">
        <w:rPr>
          <w:rFonts w:ascii="Times New Roman" w:hAnsi="Times New Roman" w:cs="Times New Roman"/>
          <w:sz w:val="28"/>
          <w:szCs w:val="28"/>
        </w:rPr>
        <w:t>2.11. Документы, указанные в пункте 2.10 Порядка, должны соответствовать следующим требованиям:</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1) выполнены с использованием технических средств, без подчисток, исправлений, неустановленных сокращений и формулировок, допускающих двоякое толкование;</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2) подписаны в соответствии с требованиями абзаца первого пункта 2.12 Порядка (за исключением документов, предусмотренных подпунктами 10 - 12 пункта 2.10 Порядка);</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3) поддаваться прочтению.</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Участники отбора в соответствии с законодательством Российской Федерации несут ответственность за полноту и достоверность сведений, содержащихся в заявке.</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bookmarkStart w:id="18" w:name="P147"/>
      <w:bookmarkEnd w:id="18"/>
      <w:r w:rsidRPr="00BA3C0E">
        <w:rPr>
          <w:rFonts w:ascii="Times New Roman" w:hAnsi="Times New Roman" w:cs="Times New Roman"/>
          <w:sz w:val="28"/>
          <w:szCs w:val="28"/>
        </w:rPr>
        <w:t xml:space="preserve">2.12. Для участия в отборе участник отбора представляет заявку в форме электронного документа, подписанного усиленной квалифицированной электронной подписью в соответствии с Федеральным законом от 06.04.2011 </w:t>
      </w:r>
      <w:r>
        <w:rPr>
          <w:rFonts w:ascii="Times New Roman" w:hAnsi="Times New Roman" w:cs="Times New Roman"/>
          <w:sz w:val="28"/>
          <w:szCs w:val="28"/>
        </w:rPr>
        <w:t>№</w:t>
      </w:r>
      <w:r w:rsidRPr="00BA3C0E">
        <w:rPr>
          <w:rFonts w:ascii="Times New Roman" w:hAnsi="Times New Roman" w:cs="Times New Roman"/>
          <w:sz w:val="28"/>
          <w:szCs w:val="28"/>
        </w:rPr>
        <w:t xml:space="preserve"> 63-ФЗ "Об электронной подписи" (далее - электронная подпись), (за исключением документов, предусмотренных подпунктами 10 - 12 пункта 2.10 Порядка), через личный кабинет ГИС "Субсидия АПК24" с использованием информационно-телекоммуникационной сети Интернет по ссылке https://sapk24.krskcit.ru (далее - личный кабинет):</w:t>
      </w:r>
    </w:p>
    <w:p w:rsidR="00BA3C0E" w:rsidRPr="00BA3C0E" w:rsidRDefault="00BA3C0E" w:rsidP="00BA3C0E">
      <w:pPr>
        <w:pStyle w:val="ConsPlusNormal"/>
        <w:contextualSpacing/>
        <w:jc w:val="both"/>
        <w:rPr>
          <w:rFonts w:ascii="Times New Roman" w:hAnsi="Times New Roman" w:cs="Times New Roman"/>
          <w:sz w:val="28"/>
          <w:szCs w:val="28"/>
        </w:rPr>
      </w:pPr>
      <w:r w:rsidRPr="00BA3C0E">
        <w:rPr>
          <w:rFonts w:ascii="Times New Roman" w:hAnsi="Times New Roman" w:cs="Times New Roman"/>
          <w:sz w:val="28"/>
          <w:szCs w:val="28"/>
        </w:rPr>
        <w:t xml:space="preserve">(в ред. Приказа министерства сельского хозяйства Красноярского края от 24.07.2025 </w:t>
      </w:r>
      <w:r>
        <w:rPr>
          <w:rFonts w:ascii="Times New Roman" w:hAnsi="Times New Roman" w:cs="Times New Roman"/>
          <w:sz w:val="28"/>
          <w:szCs w:val="28"/>
        </w:rPr>
        <w:t>№</w:t>
      </w:r>
      <w:r w:rsidRPr="00BA3C0E">
        <w:rPr>
          <w:rFonts w:ascii="Times New Roman" w:hAnsi="Times New Roman" w:cs="Times New Roman"/>
          <w:sz w:val="28"/>
          <w:szCs w:val="28"/>
        </w:rPr>
        <w:t xml:space="preserve"> 79-710-о)</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lastRenderedPageBreak/>
        <w:t>в исполнительно-распорядительные органы местного самоуправления муниципального района, муниципального округа края (далее - Орган местного самоуправления) в случае, если участник отбора зарегистрирован и (или) осуществляет свою деятельность на территории муниципального района, муниципального округа края;</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в министерство в случае, если участник отбора зарегистрирован и (или) осуществляет свою деятельность на территории городского округа края.</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Регистрация поступивших заявок осуществляется в автоматическом режиме в ГИС "Субсидия АПК24" в порядке очередности их поступления.</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bookmarkStart w:id="19" w:name="P152"/>
      <w:bookmarkEnd w:id="19"/>
      <w:r w:rsidRPr="00BA3C0E">
        <w:rPr>
          <w:rFonts w:ascii="Times New Roman" w:hAnsi="Times New Roman" w:cs="Times New Roman"/>
          <w:sz w:val="28"/>
          <w:szCs w:val="28"/>
        </w:rPr>
        <w:t>Орган местного самоуправления (министерство) в течение 3 рабочих дней со дня, следующего за днем регистрации заявки, проводит процедуру проверки соответствия представленных документов требованиям к их комплектности и оформлению, установленным пунктами 2.10, 2.11 Порядка. В случае поступления заявки в выходной или нерабочий праздничный день проверка документов осуществляется в первый рабочий день, следующий за днем регистрации заявки.</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По результатам проверки в срок, указанный в абзаце пятом настоящего пункта, Орган местного самоуправления направляет заявку в министерство с указанием соответствия или несоответствия представленных участником отбора документов требованиям к их комплектности и оформлению, установленным пунктами 2.10, 2.11 Порядка, и уведомляет об этом участника отбора в личном кабинете.</w:t>
      </w:r>
    </w:p>
    <w:p w:rsidR="00BA3C0E" w:rsidRPr="00BA3C0E" w:rsidRDefault="00BA3C0E" w:rsidP="00BA3C0E">
      <w:pPr>
        <w:pStyle w:val="ConsPlusNormal"/>
        <w:contextualSpacing/>
        <w:jc w:val="both"/>
        <w:rPr>
          <w:rFonts w:ascii="Times New Roman" w:hAnsi="Times New Roman" w:cs="Times New Roman"/>
          <w:sz w:val="28"/>
          <w:szCs w:val="28"/>
        </w:rPr>
      </w:pPr>
      <w:r w:rsidRPr="00BA3C0E">
        <w:rPr>
          <w:rFonts w:ascii="Times New Roman" w:hAnsi="Times New Roman" w:cs="Times New Roman"/>
          <w:sz w:val="28"/>
          <w:szCs w:val="28"/>
        </w:rPr>
        <w:t xml:space="preserve">(в ред. Приказа министерства сельского хозяйства Красноярского края от 24.07.2025 </w:t>
      </w:r>
      <w:r>
        <w:rPr>
          <w:rFonts w:ascii="Times New Roman" w:hAnsi="Times New Roman" w:cs="Times New Roman"/>
          <w:sz w:val="28"/>
          <w:szCs w:val="28"/>
        </w:rPr>
        <w:t>№</w:t>
      </w:r>
      <w:r w:rsidRPr="00BA3C0E">
        <w:rPr>
          <w:rFonts w:ascii="Times New Roman" w:hAnsi="Times New Roman" w:cs="Times New Roman"/>
          <w:sz w:val="28"/>
          <w:szCs w:val="28"/>
        </w:rPr>
        <w:t xml:space="preserve"> 79-710-о)</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2.13. Участник отбора вправе отозвать заявку по собственной инициативе в личном кабинете до окончания срока приема заявок, указанного в объявлении.</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В случае отзыва заявки участником отбора осуществляется возврат заявки в ГИС "Субсидия АПК24" в день отзыва заявки участником отбора.</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Внесение изменений в заявку (доработка) и ее повторная подача осуществляется участником отбора до окончания срока приема заявок, указанного в объявлении, в порядке, установленном пунктом 2.12 Порядка.</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2.14. В случае если участник отбора не представил по собственной инициативе документы, предусмотренные подпунктами 10 - 12 пункта 2.10 Порядка, министерство в течение 5 рабочих дней со дня, следующего за днем окончания срока приема заявок, указанного в объявлении, запрашивает указанные документы и (или) сведения, содержащиеся в них, у уполномоченных на их предоставление органов посредством межведомственного взаимодействия,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межведомственное взаимодействие).</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 xml:space="preserve">Запрос указанных документов и (или) сведений, содержащихся в них, осуществляется по состоянию на дату направления заявки или, в случае если </w:t>
      </w:r>
      <w:r w:rsidRPr="00BA3C0E">
        <w:rPr>
          <w:rFonts w:ascii="Times New Roman" w:hAnsi="Times New Roman" w:cs="Times New Roman"/>
          <w:sz w:val="28"/>
          <w:szCs w:val="28"/>
        </w:rPr>
        <w:lastRenderedPageBreak/>
        <w:t>формой электронного документа межведомственного взаимодействия не предусмотрено выбора указанной даты, на первое число месяца направления заявки.</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Документы и (или) сведения, содержащиеся в них, полученные в порядке межведомственного взаимодействия, приобщаются к соответствующей заявке.</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 xml:space="preserve">Сведения о соблюдении участником отбора требований, установленных подпунктами 1 - 5, 6 (в части сведений о </w:t>
      </w:r>
      <w:proofErr w:type="spellStart"/>
      <w:r w:rsidRPr="00BA3C0E">
        <w:rPr>
          <w:rFonts w:ascii="Times New Roman" w:hAnsi="Times New Roman" w:cs="Times New Roman"/>
          <w:sz w:val="28"/>
          <w:szCs w:val="28"/>
        </w:rPr>
        <w:t>неприостановлении</w:t>
      </w:r>
      <w:proofErr w:type="spellEnd"/>
      <w:r w:rsidRPr="00BA3C0E">
        <w:rPr>
          <w:rFonts w:ascii="Times New Roman" w:hAnsi="Times New Roman" w:cs="Times New Roman"/>
          <w:sz w:val="28"/>
          <w:szCs w:val="28"/>
        </w:rPr>
        <w:t xml:space="preserve"> (приостановлении) деятельности участника отбора в порядке, предусмотренном законодательством Российской Федерации), 8, 10 пункта 2.9 Порядка, указываются им в заявлении.</w:t>
      </w:r>
    </w:p>
    <w:p w:rsidR="00BA3C0E" w:rsidRPr="00BA3C0E" w:rsidRDefault="00BA3C0E" w:rsidP="00BA3C0E">
      <w:pPr>
        <w:pStyle w:val="ConsPlusNormal"/>
        <w:contextualSpacing/>
        <w:jc w:val="both"/>
        <w:rPr>
          <w:rFonts w:ascii="Times New Roman" w:hAnsi="Times New Roman" w:cs="Times New Roman"/>
          <w:sz w:val="28"/>
          <w:szCs w:val="28"/>
        </w:rPr>
      </w:pPr>
      <w:r w:rsidRPr="00BA3C0E">
        <w:rPr>
          <w:rFonts w:ascii="Times New Roman" w:hAnsi="Times New Roman" w:cs="Times New Roman"/>
          <w:sz w:val="28"/>
          <w:szCs w:val="28"/>
        </w:rPr>
        <w:t xml:space="preserve">(п. 2.14 в ред. Приказа министерства сельского хозяйства Красноярского края от 24.07.2025 </w:t>
      </w:r>
      <w:r>
        <w:rPr>
          <w:rFonts w:ascii="Times New Roman" w:hAnsi="Times New Roman" w:cs="Times New Roman"/>
          <w:sz w:val="28"/>
          <w:szCs w:val="28"/>
        </w:rPr>
        <w:t>№</w:t>
      </w:r>
      <w:r w:rsidRPr="00BA3C0E">
        <w:rPr>
          <w:rFonts w:ascii="Times New Roman" w:hAnsi="Times New Roman" w:cs="Times New Roman"/>
          <w:sz w:val="28"/>
          <w:szCs w:val="28"/>
        </w:rPr>
        <w:t xml:space="preserve"> 79-710-о)</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2.15. Министерство в течение 20 рабочих дней со дня, следующего за днем окончания срока приема заявок, указанного в объявлении, рассматривает заявки на наличие либо отсутствие оснований для их отклонения, предусмотренных пунктом 2.16 Порядка, посредством проведения документарной проверки.</w:t>
      </w:r>
    </w:p>
    <w:p w:rsidR="00BA3C0E" w:rsidRPr="00BA3C0E" w:rsidRDefault="00BA3C0E" w:rsidP="00BA3C0E">
      <w:pPr>
        <w:pStyle w:val="ConsPlusNormal"/>
        <w:contextualSpacing/>
        <w:jc w:val="both"/>
        <w:rPr>
          <w:rFonts w:ascii="Times New Roman" w:hAnsi="Times New Roman" w:cs="Times New Roman"/>
          <w:sz w:val="28"/>
          <w:szCs w:val="28"/>
        </w:rPr>
      </w:pPr>
      <w:r w:rsidRPr="00BA3C0E">
        <w:rPr>
          <w:rFonts w:ascii="Times New Roman" w:hAnsi="Times New Roman" w:cs="Times New Roman"/>
          <w:sz w:val="28"/>
          <w:szCs w:val="28"/>
        </w:rPr>
        <w:t xml:space="preserve">(в ред. Приказа министерства сельского хозяйства Красноярского края от 24.07.2025 </w:t>
      </w:r>
      <w:r>
        <w:rPr>
          <w:rFonts w:ascii="Times New Roman" w:hAnsi="Times New Roman" w:cs="Times New Roman"/>
          <w:sz w:val="28"/>
          <w:szCs w:val="28"/>
        </w:rPr>
        <w:t>№</w:t>
      </w:r>
      <w:r w:rsidRPr="00BA3C0E">
        <w:rPr>
          <w:rFonts w:ascii="Times New Roman" w:hAnsi="Times New Roman" w:cs="Times New Roman"/>
          <w:sz w:val="28"/>
          <w:szCs w:val="28"/>
        </w:rPr>
        <w:t xml:space="preserve"> 79-710-о)</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bookmarkStart w:id="20" w:name="P165"/>
      <w:bookmarkEnd w:id="20"/>
      <w:r w:rsidRPr="00BA3C0E">
        <w:rPr>
          <w:rFonts w:ascii="Times New Roman" w:hAnsi="Times New Roman" w:cs="Times New Roman"/>
          <w:sz w:val="28"/>
          <w:szCs w:val="28"/>
        </w:rPr>
        <w:t>2.16. Основаниями для отклонения заявки являются:</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1) несоответствие участника отбора категории получателя субсидии, предусмотренной пунктом 2.8 Порядка;</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2) несоответствие участника отбора требованиям к участнику отбора, установленным пунктом 2.9 Порядка;</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3) непредставление (представление не в полном объеме) документов, указанных в объявлении, предусмотренных пунктом 2.10 Порядка (за исключением документов, предусмотренных подпунктами 10 - 12 пункта 2.10 Порядка);</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4) несоответствие представленной участником отбора заявки и (или) документов требованиям, установленным в объявлении, предусмотренным пунктами 2.10, 2.11 Порядка;</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5) недостоверность информации, содержащейся в документах, представленных участником отбора в целях подтверждения соответствия установленным пунктом 2.9 Порядка требованиям к участнику отбора;</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6) подача участником отбора заявки после даты и (или) времени, определенных для подачи заявок;</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7) превышение предельного размера субсидии, предоставляемой получателю субсидии в году предоставления субсидии, предусмотренного абзацем восемнадцатым пункта 3.4 Порядка, за исключением случая, предусмотренного пунктом 2.23 Порядка.</w:t>
      </w:r>
    </w:p>
    <w:p w:rsidR="00BA3C0E" w:rsidRPr="00BA3C0E" w:rsidRDefault="00BA3C0E" w:rsidP="00BA3C0E">
      <w:pPr>
        <w:pStyle w:val="ConsPlusNormal"/>
        <w:contextualSpacing/>
        <w:jc w:val="both"/>
        <w:rPr>
          <w:rFonts w:ascii="Times New Roman" w:hAnsi="Times New Roman" w:cs="Times New Roman"/>
          <w:sz w:val="28"/>
          <w:szCs w:val="28"/>
        </w:rPr>
      </w:pPr>
      <w:r w:rsidRPr="00BA3C0E">
        <w:rPr>
          <w:rFonts w:ascii="Times New Roman" w:hAnsi="Times New Roman" w:cs="Times New Roman"/>
          <w:sz w:val="28"/>
          <w:szCs w:val="28"/>
        </w:rPr>
        <w:t xml:space="preserve">(в ред. Приказа министерства сельского хозяйства Красноярского края от 24.07.2025 </w:t>
      </w:r>
      <w:r>
        <w:rPr>
          <w:rFonts w:ascii="Times New Roman" w:hAnsi="Times New Roman" w:cs="Times New Roman"/>
          <w:sz w:val="28"/>
          <w:szCs w:val="28"/>
        </w:rPr>
        <w:t>№</w:t>
      </w:r>
      <w:r w:rsidRPr="00BA3C0E">
        <w:rPr>
          <w:rFonts w:ascii="Times New Roman" w:hAnsi="Times New Roman" w:cs="Times New Roman"/>
          <w:sz w:val="28"/>
          <w:szCs w:val="28"/>
        </w:rPr>
        <w:t xml:space="preserve"> 79-710-о)</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bookmarkStart w:id="21" w:name="P174"/>
      <w:bookmarkEnd w:id="21"/>
      <w:r w:rsidRPr="00BA3C0E">
        <w:rPr>
          <w:rFonts w:ascii="Times New Roman" w:hAnsi="Times New Roman" w:cs="Times New Roman"/>
          <w:sz w:val="28"/>
          <w:szCs w:val="28"/>
        </w:rPr>
        <w:t xml:space="preserve">2.17. Министерство в течение 23 рабочих дней со дня, следующего за днем окончания срока приема заявок, указанного в объявлении, издает приказ </w:t>
      </w:r>
      <w:r w:rsidRPr="00BA3C0E">
        <w:rPr>
          <w:rFonts w:ascii="Times New Roman" w:hAnsi="Times New Roman" w:cs="Times New Roman"/>
          <w:sz w:val="28"/>
          <w:szCs w:val="28"/>
        </w:rPr>
        <w:lastRenderedPageBreak/>
        <w:t>о результатах проведения отбора (далее - приказ о результатах отбора), которым утверждает:</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1) реестр победителей отбора;</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2) реестр участников отбора, не прошедших отбор.</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В реестр победителей отбора включаются участники отбора, прошедшие отбор, в заявках которых отсутствуют основания для их отклонения, установленные пунктом 2.16 Порядка. Реестр победителей отбора формируется с учетом очередности поступления заявок, с указанием размеров субсидий, рассчитанных в соответствии с пунктом 3.4 Порядка.</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В реестр участников отбора, не прошедших отбор, включаются участники отбора, заявки которых содержат основания для отклонения заявки, установленные пунктом 2.16 Порядка. Реестр участников отбора, не прошедших отбор, формируется с указанием оснований для отклонения заявок, предусмотренных пунктом 2.16 Порядка.</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bookmarkStart w:id="22" w:name="P179"/>
      <w:bookmarkEnd w:id="22"/>
      <w:r w:rsidRPr="00BA3C0E">
        <w:rPr>
          <w:rFonts w:ascii="Times New Roman" w:hAnsi="Times New Roman" w:cs="Times New Roman"/>
          <w:sz w:val="28"/>
          <w:szCs w:val="28"/>
        </w:rPr>
        <w:t>2.18. В случае наличия оснований для отклонения заявки, установленных пунктом 2.16 Порядка, министерство в течение 10 рабочих дней со дня, следующего за днем издания приказа о результатах отбора, направляет участнику отбора в личный кабинет уведомление об отклонении заявки с указанием положений Порядка, которым не соответствует заявка.</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В случае отсутствия оснований для отклонения заявки, установленных пунктом 2.16 Порядка, министерство направляет участникам отбора, включенным в реестр победителей отбора, в срок, указанный в абзаце первом пункта 3.7 Порядка, проекты соглашений для заключения.</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2.19. Министерство не позднее 14-го календарного дня, следующего за днем издания приказа о результатах отбора, размещает на едином портале, а также на официальном сайте министерства протокол подведения итогов отбора, включающий следующие сведения:</w:t>
      </w:r>
    </w:p>
    <w:p w:rsidR="00BA3C0E" w:rsidRPr="00BA3C0E" w:rsidRDefault="00BA3C0E" w:rsidP="00BA3C0E">
      <w:pPr>
        <w:pStyle w:val="ConsPlusNormal"/>
        <w:contextualSpacing/>
        <w:jc w:val="both"/>
        <w:rPr>
          <w:rFonts w:ascii="Times New Roman" w:hAnsi="Times New Roman" w:cs="Times New Roman"/>
          <w:sz w:val="28"/>
          <w:szCs w:val="28"/>
        </w:rPr>
      </w:pPr>
      <w:r w:rsidRPr="00BA3C0E">
        <w:rPr>
          <w:rFonts w:ascii="Times New Roman" w:hAnsi="Times New Roman" w:cs="Times New Roman"/>
          <w:sz w:val="28"/>
          <w:szCs w:val="28"/>
        </w:rPr>
        <w:t xml:space="preserve">(в ред. Приказа министерства сельского хозяйства Красноярского края от 24.07.2025 </w:t>
      </w:r>
      <w:r>
        <w:rPr>
          <w:rFonts w:ascii="Times New Roman" w:hAnsi="Times New Roman" w:cs="Times New Roman"/>
          <w:sz w:val="28"/>
          <w:szCs w:val="28"/>
        </w:rPr>
        <w:t>№</w:t>
      </w:r>
      <w:r w:rsidRPr="00BA3C0E">
        <w:rPr>
          <w:rFonts w:ascii="Times New Roman" w:hAnsi="Times New Roman" w:cs="Times New Roman"/>
          <w:sz w:val="28"/>
          <w:szCs w:val="28"/>
        </w:rPr>
        <w:t xml:space="preserve"> 79-710-о)</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1) дата, время и место проведения рассмотрения заявок;</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2) информация об участниках отбора, заявки которых были рассмотрены;</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3) информация об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4) наименования получателей субсидий, с которыми заключаются соглашения, и размер предоставляемых им субсидий.</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2.20. В случае утраты технической возможности проведения отбора в ГИС "Субсидия АПК24" министерство принимает в форме приказа решение об отмене проведения отбора в любой срок до издания приказа о результатах отбора.</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В случае принятия министерством решения об отмене проведения отбора соответствующее объявление размещается на едином портале, а также на официальном сайте министерства в течение 1 рабочего дня со дня принятия указанного решения с указанием причины отмены.</w:t>
      </w:r>
    </w:p>
    <w:p w:rsidR="00BA3C0E" w:rsidRPr="00BA3C0E" w:rsidRDefault="00BA3C0E" w:rsidP="00BA3C0E">
      <w:pPr>
        <w:pStyle w:val="ConsPlusNormal"/>
        <w:contextualSpacing/>
        <w:jc w:val="both"/>
        <w:rPr>
          <w:rFonts w:ascii="Times New Roman" w:hAnsi="Times New Roman" w:cs="Times New Roman"/>
          <w:sz w:val="28"/>
          <w:szCs w:val="28"/>
        </w:rPr>
      </w:pPr>
      <w:r w:rsidRPr="00BA3C0E">
        <w:rPr>
          <w:rFonts w:ascii="Times New Roman" w:hAnsi="Times New Roman" w:cs="Times New Roman"/>
          <w:sz w:val="28"/>
          <w:szCs w:val="28"/>
        </w:rPr>
        <w:t xml:space="preserve">(в ред. Приказа министерства сельского хозяйства Красноярского края от </w:t>
      </w:r>
      <w:r w:rsidRPr="00BA3C0E">
        <w:rPr>
          <w:rFonts w:ascii="Times New Roman" w:hAnsi="Times New Roman" w:cs="Times New Roman"/>
          <w:sz w:val="28"/>
          <w:szCs w:val="28"/>
        </w:rPr>
        <w:lastRenderedPageBreak/>
        <w:t xml:space="preserve">24.07.2025 </w:t>
      </w:r>
      <w:r>
        <w:rPr>
          <w:rFonts w:ascii="Times New Roman" w:hAnsi="Times New Roman" w:cs="Times New Roman"/>
          <w:sz w:val="28"/>
          <w:szCs w:val="28"/>
        </w:rPr>
        <w:t>№</w:t>
      </w:r>
      <w:r w:rsidRPr="00BA3C0E">
        <w:rPr>
          <w:rFonts w:ascii="Times New Roman" w:hAnsi="Times New Roman" w:cs="Times New Roman"/>
          <w:sz w:val="28"/>
          <w:szCs w:val="28"/>
        </w:rPr>
        <w:t xml:space="preserve"> 79-710-о)</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2.21. Отбор признается несостоявшимся в следующих случаях:</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bookmarkStart w:id="23" w:name="P191"/>
      <w:bookmarkEnd w:id="23"/>
      <w:r w:rsidRPr="00BA3C0E">
        <w:rPr>
          <w:rFonts w:ascii="Times New Roman" w:hAnsi="Times New Roman" w:cs="Times New Roman"/>
          <w:sz w:val="28"/>
          <w:szCs w:val="28"/>
        </w:rPr>
        <w:t>1) по окончании срока приема заявок не подано ни одной заявки;</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bookmarkStart w:id="24" w:name="P192"/>
      <w:bookmarkEnd w:id="24"/>
      <w:r w:rsidRPr="00BA3C0E">
        <w:rPr>
          <w:rFonts w:ascii="Times New Roman" w:hAnsi="Times New Roman" w:cs="Times New Roman"/>
          <w:sz w:val="28"/>
          <w:szCs w:val="28"/>
        </w:rPr>
        <w:t>2) по результатам рассмотрения заявок отклонены все заявки по основаниям, предусмотренным пунктом 2.16 Порядка.</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В случае, предусмотренном подпунктом 1 настоящего пункта, министерство в течение 2 рабочих дней, следующих за днем окончания срока приема заявок, принимает решение в форме приказа о признании отбора несостоявшимся. Объявление о признании отбора несостоявшимся размещается на едином портале, а также на официальном сайте министерства в течение 1 рабочего дня со дня принятия указанного решения.</w:t>
      </w:r>
    </w:p>
    <w:p w:rsidR="00BA3C0E" w:rsidRPr="00BA3C0E" w:rsidRDefault="00BA3C0E" w:rsidP="00BA3C0E">
      <w:pPr>
        <w:pStyle w:val="ConsPlusNormal"/>
        <w:contextualSpacing/>
        <w:jc w:val="both"/>
        <w:rPr>
          <w:rFonts w:ascii="Times New Roman" w:hAnsi="Times New Roman" w:cs="Times New Roman"/>
          <w:sz w:val="28"/>
          <w:szCs w:val="28"/>
        </w:rPr>
      </w:pPr>
      <w:r w:rsidRPr="00BA3C0E">
        <w:rPr>
          <w:rFonts w:ascii="Times New Roman" w:hAnsi="Times New Roman" w:cs="Times New Roman"/>
          <w:sz w:val="28"/>
          <w:szCs w:val="28"/>
        </w:rPr>
        <w:t xml:space="preserve">(в ред. Приказа министерства сельского хозяйства Красноярского края от 24.07.2025 </w:t>
      </w:r>
      <w:r>
        <w:rPr>
          <w:rFonts w:ascii="Times New Roman" w:hAnsi="Times New Roman" w:cs="Times New Roman"/>
          <w:sz w:val="28"/>
          <w:szCs w:val="28"/>
        </w:rPr>
        <w:t>№</w:t>
      </w:r>
      <w:r w:rsidRPr="00BA3C0E">
        <w:rPr>
          <w:rFonts w:ascii="Times New Roman" w:hAnsi="Times New Roman" w:cs="Times New Roman"/>
          <w:sz w:val="28"/>
          <w:szCs w:val="28"/>
        </w:rPr>
        <w:t xml:space="preserve"> 79-710-о)</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В случае, предусмотренном подпунктом 2 настоящего пункта, решение министерства о признании отбора несостоявшимся отражается в приказе о результатах отбора.</w:t>
      </w:r>
    </w:p>
    <w:p w:rsidR="00BA3C0E" w:rsidRPr="00BA3C0E" w:rsidRDefault="00BA3C0E" w:rsidP="00BA3C0E">
      <w:pPr>
        <w:pStyle w:val="ConsPlusNormal"/>
        <w:contextualSpacing/>
        <w:jc w:val="both"/>
        <w:rPr>
          <w:rFonts w:ascii="Times New Roman" w:hAnsi="Times New Roman" w:cs="Times New Roman"/>
          <w:sz w:val="28"/>
          <w:szCs w:val="28"/>
        </w:rPr>
      </w:pPr>
      <w:r w:rsidRPr="00BA3C0E">
        <w:rPr>
          <w:rFonts w:ascii="Times New Roman" w:hAnsi="Times New Roman" w:cs="Times New Roman"/>
          <w:sz w:val="28"/>
          <w:szCs w:val="28"/>
        </w:rPr>
        <w:t xml:space="preserve">(в ред. Приказа министерства сельского хозяйства Красноярского края от 24.07.2025 </w:t>
      </w:r>
      <w:r>
        <w:rPr>
          <w:rFonts w:ascii="Times New Roman" w:hAnsi="Times New Roman" w:cs="Times New Roman"/>
          <w:sz w:val="28"/>
          <w:szCs w:val="28"/>
        </w:rPr>
        <w:t>№</w:t>
      </w:r>
      <w:r w:rsidRPr="00BA3C0E">
        <w:rPr>
          <w:rFonts w:ascii="Times New Roman" w:hAnsi="Times New Roman" w:cs="Times New Roman"/>
          <w:sz w:val="28"/>
          <w:szCs w:val="28"/>
        </w:rPr>
        <w:t xml:space="preserve"> 79-710-о)</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2.22. Порядок распределения субсидий между победителями отбора и порядок взаимодействия с победителями отбора по результатам его проведения определяется в соответствии с разделом 3 Порядка.</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bookmarkStart w:id="25" w:name="P198"/>
      <w:bookmarkEnd w:id="25"/>
      <w:r w:rsidRPr="00BA3C0E">
        <w:rPr>
          <w:rFonts w:ascii="Times New Roman" w:hAnsi="Times New Roman" w:cs="Times New Roman"/>
          <w:sz w:val="28"/>
          <w:szCs w:val="28"/>
        </w:rPr>
        <w:t>2.23. В случае если сумма расчетного размера субсидии i-</w:t>
      </w:r>
      <w:proofErr w:type="spellStart"/>
      <w:r w:rsidRPr="00BA3C0E">
        <w:rPr>
          <w:rFonts w:ascii="Times New Roman" w:hAnsi="Times New Roman" w:cs="Times New Roman"/>
          <w:sz w:val="28"/>
          <w:szCs w:val="28"/>
        </w:rPr>
        <w:t>му</w:t>
      </w:r>
      <w:proofErr w:type="spellEnd"/>
      <w:r w:rsidRPr="00BA3C0E">
        <w:rPr>
          <w:rFonts w:ascii="Times New Roman" w:hAnsi="Times New Roman" w:cs="Times New Roman"/>
          <w:sz w:val="28"/>
          <w:szCs w:val="28"/>
        </w:rPr>
        <w:t xml:space="preserve"> получателю субсидии превышает предельный размер субсидии, предоставляемой i-</w:t>
      </w:r>
      <w:proofErr w:type="spellStart"/>
      <w:r w:rsidRPr="00BA3C0E">
        <w:rPr>
          <w:rFonts w:ascii="Times New Roman" w:hAnsi="Times New Roman" w:cs="Times New Roman"/>
          <w:sz w:val="28"/>
          <w:szCs w:val="28"/>
        </w:rPr>
        <w:t>му</w:t>
      </w:r>
      <w:proofErr w:type="spellEnd"/>
      <w:r w:rsidRPr="00BA3C0E">
        <w:rPr>
          <w:rFonts w:ascii="Times New Roman" w:hAnsi="Times New Roman" w:cs="Times New Roman"/>
          <w:sz w:val="28"/>
          <w:szCs w:val="28"/>
        </w:rPr>
        <w:t xml:space="preserve"> получателю субсидии в году предоставления субсидии, предусмотренный абзацем восемнадцатым пункта 3.4 Порядка, участнику отбора, заявка которого в соответствии с очередностью подачи им заявок содержит размер субсидии, превышающий предельный размер субсидии, предоставляемой i-</w:t>
      </w:r>
      <w:proofErr w:type="spellStart"/>
      <w:r w:rsidRPr="00BA3C0E">
        <w:rPr>
          <w:rFonts w:ascii="Times New Roman" w:hAnsi="Times New Roman" w:cs="Times New Roman"/>
          <w:sz w:val="28"/>
          <w:szCs w:val="28"/>
        </w:rPr>
        <w:t>му</w:t>
      </w:r>
      <w:proofErr w:type="spellEnd"/>
      <w:r w:rsidRPr="00BA3C0E">
        <w:rPr>
          <w:rFonts w:ascii="Times New Roman" w:hAnsi="Times New Roman" w:cs="Times New Roman"/>
          <w:sz w:val="28"/>
          <w:szCs w:val="28"/>
        </w:rPr>
        <w:t xml:space="preserve"> получателю субсидии, субсидия по указанной заявке предоставляется частично в пределах оставшегося предельного размера субсидии, предоставляемой i-</w:t>
      </w:r>
      <w:proofErr w:type="spellStart"/>
      <w:r w:rsidRPr="00BA3C0E">
        <w:rPr>
          <w:rFonts w:ascii="Times New Roman" w:hAnsi="Times New Roman" w:cs="Times New Roman"/>
          <w:sz w:val="28"/>
          <w:szCs w:val="28"/>
        </w:rPr>
        <w:t>му</w:t>
      </w:r>
      <w:proofErr w:type="spellEnd"/>
      <w:r w:rsidRPr="00BA3C0E">
        <w:rPr>
          <w:rFonts w:ascii="Times New Roman" w:hAnsi="Times New Roman" w:cs="Times New Roman"/>
          <w:sz w:val="28"/>
          <w:szCs w:val="28"/>
        </w:rPr>
        <w:t xml:space="preserve"> получателю субсидии.</w:t>
      </w:r>
    </w:p>
    <w:p w:rsidR="00BA3C0E" w:rsidRPr="00BA3C0E" w:rsidRDefault="00BA3C0E" w:rsidP="00BA3C0E">
      <w:pPr>
        <w:pStyle w:val="ConsPlusNormal"/>
        <w:contextualSpacing/>
        <w:jc w:val="both"/>
        <w:rPr>
          <w:rFonts w:ascii="Times New Roman" w:hAnsi="Times New Roman" w:cs="Times New Roman"/>
          <w:sz w:val="28"/>
          <w:szCs w:val="28"/>
        </w:rPr>
      </w:pPr>
      <w:r w:rsidRPr="00BA3C0E">
        <w:rPr>
          <w:rFonts w:ascii="Times New Roman" w:hAnsi="Times New Roman" w:cs="Times New Roman"/>
          <w:sz w:val="28"/>
          <w:szCs w:val="28"/>
        </w:rPr>
        <w:t xml:space="preserve">(в ред. Приказа министерства сельского хозяйства Красноярского края от 24.07.2025 </w:t>
      </w:r>
      <w:r>
        <w:rPr>
          <w:rFonts w:ascii="Times New Roman" w:hAnsi="Times New Roman" w:cs="Times New Roman"/>
          <w:sz w:val="28"/>
          <w:szCs w:val="28"/>
        </w:rPr>
        <w:t>№</w:t>
      </w:r>
      <w:r w:rsidRPr="00BA3C0E">
        <w:rPr>
          <w:rFonts w:ascii="Times New Roman" w:hAnsi="Times New Roman" w:cs="Times New Roman"/>
          <w:sz w:val="28"/>
          <w:szCs w:val="28"/>
        </w:rPr>
        <w:t xml:space="preserve"> 79-710-о)</w:t>
      </w:r>
    </w:p>
    <w:p w:rsidR="00BA3C0E" w:rsidRPr="00BA3C0E" w:rsidRDefault="00BA3C0E" w:rsidP="00BA3C0E">
      <w:pPr>
        <w:pStyle w:val="ConsPlusNormal"/>
        <w:contextualSpacing/>
        <w:jc w:val="both"/>
        <w:rPr>
          <w:rFonts w:ascii="Times New Roman" w:hAnsi="Times New Roman" w:cs="Times New Roman"/>
          <w:sz w:val="28"/>
          <w:szCs w:val="28"/>
        </w:rPr>
      </w:pPr>
    </w:p>
    <w:p w:rsidR="00BA3C0E" w:rsidRPr="00BA3C0E" w:rsidRDefault="00BA3C0E" w:rsidP="00BA3C0E">
      <w:pPr>
        <w:pStyle w:val="ConsPlusTitle"/>
        <w:contextualSpacing/>
        <w:jc w:val="center"/>
        <w:outlineLvl w:val="1"/>
        <w:rPr>
          <w:rFonts w:ascii="Times New Roman" w:hAnsi="Times New Roman" w:cs="Times New Roman"/>
          <w:sz w:val="28"/>
          <w:szCs w:val="28"/>
        </w:rPr>
      </w:pPr>
      <w:bookmarkStart w:id="26" w:name="P201"/>
      <w:bookmarkEnd w:id="26"/>
      <w:r w:rsidRPr="00BA3C0E">
        <w:rPr>
          <w:rFonts w:ascii="Times New Roman" w:hAnsi="Times New Roman" w:cs="Times New Roman"/>
          <w:sz w:val="28"/>
          <w:szCs w:val="28"/>
        </w:rPr>
        <w:t>3. УСЛОВИЯ И ПОРЯДОК ПРЕДОСТАВЛЕНИЯ СУБСИДИЙ</w:t>
      </w:r>
    </w:p>
    <w:p w:rsidR="00BA3C0E" w:rsidRPr="00BA3C0E" w:rsidRDefault="00BA3C0E" w:rsidP="00BA3C0E">
      <w:pPr>
        <w:pStyle w:val="ConsPlusNormal"/>
        <w:contextualSpacing/>
        <w:jc w:val="both"/>
        <w:rPr>
          <w:rFonts w:ascii="Times New Roman" w:hAnsi="Times New Roman" w:cs="Times New Roman"/>
          <w:sz w:val="28"/>
          <w:szCs w:val="28"/>
        </w:rPr>
      </w:pPr>
    </w:p>
    <w:p w:rsidR="00BA3C0E" w:rsidRPr="00BA3C0E" w:rsidRDefault="00BA3C0E" w:rsidP="00BA3C0E">
      <w:pPr>
        <w:pStyle w:val="ConsPlusNormal"/>
        <w:ind w:firstLine="540"/>
        <w:contextualSpacing/>
        <w:jc w:val="both"/>
        <w:rPr>
          <w:rFonts w:ascii="Times New Roman" w:hAnsi="Times New Roman" w:cs="Times New Roman"/>
          <w:sz w:val="28"/>
          <w:szCs w:val="28"/>
        </w:rPr>
      </w:pPr>
      <w:bookmarkStart w:id="27" w:name="P203"/>
      <w:bookmarkEnd w:id="27"/>
      <w:r w:rsidRPr="00BA3C0E">
        <w:rPr>
          <w:rFonts w:ascii="Times New Roman" w:hAnsi="Times New Roman" w:cs="Times New Roman"/>
          <w:sz w:val="28"/>
          <w:szCs w:val="28"/>
        </w:rPr>
        <w:t>3.1. Предоставление субсидии получателю субсидии осуществляется при условии соответствия получателя субсидии по состоянию на дату не ранее первого числа месяца заключения соглашения следующим требованиям:</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bookmarkStart w:id="28" w:name="P204"/>
      <w:bookmarkEnd w:id="28"/>
      <w:r w:rsidRPr="00BA3C0E">
        <w:rPr>
          <w:rFonts w:ascii="Times New Roman" w:hAnsi="Times New Roman" w:cs="Times New Roman"/>
          <w:sz w:val="28"/>
          <w:szCs w:val="28"/>
        </w:rPr>
        <w:t>1) получатель субсидии не является иностранным юридическим лицом, в том числе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 xml:space="preserve">2) получатель субсидии не находится в перечне организаций и </w:t>
      </w:r>
      <w:r w:rsidRPr="00BA3C0E">
        <w:rPr>
          <w:rFonts w:ascii="Times New Roman" w:hAnsi="Times New Roman" w:cs="Times New Roman"/>
          <w:sz w:val="28"/>
          <w:szCs w:val="28"/>
        </w:rPr>
        <w:lastRenderedPageBreak/>
        <w:t>физических лиц, в отношении которых имеются сведения об их причастности к экстремистской деятельности или терроризму;</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3)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4) получатель субсидии не получает средства из краевого бюджета на основании иных нормативных правовых актов края на цели, установленные пунктом 1.3 Порядка;</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bookmarkStart w:id="29" w:name="P208"/>
      <w:bookmarkEnd w:id="29"/>
      <w:r w:rsidRPr="00BA3C0E">
        <w:rPr>
          <w:rFonts w:ascii="Times New Roman" w:hAnsi="Times New Roman" w:cs="Times New Roman"/>
          <w:sz w:val="28"/>
          <w:szCs w:val="28"/>
        </w:rPr>
        <w:t xml:space="preserve">5) получатель субсидии не является иностранным агентом в соответствии с Федеральным законом от 14.07.2022 </w:t>
      </w:r>
      <w:r>
        <w:rPr>
          <w:rFonts w:ascii="Times New Roman" w:hAnsi="Times New Roman" w:cs="Times New Roman"/>
          <w:sz w:val="28"/>
          <w:szCs w:val="28"/>
        </w:rPr>
        <w:t>№</w:t>
      </w:r>
      <w:r w:rsidRPr="00BA3C0E">
        <w:rPr>
          <w:rFonts w:ascii="Times New Roman" w:hAnsi="Times New Roman" w:cs="Times New Roman"/>
          <w:sz w:val="28"/>
          <w:szCs w:val="28"/>
        </w:rPr>
        <w:t xml:space="preserve"> 255-ФЗ "О контроле за деятельностью лиц, находящихся под иностранным влиянием";</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bookmarkStart w:id="30" w:name="P209"/>
      <w:bookmarkEnd w:id="30"/>
      <w:r w:rsidRPr="00BA3C0E">
        <w:rPr>
          <w:rFonts w:ascii="Times New Roman" w:hAnsi="Times New Roman" w:cs="Times New Roman"/>
          <w:sz w:val="28"/>
          <w:szCs w:val="28"/>
        </w:rPr>
        <w:t>6)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 xml:space="preserve">3.2. Проведение министерством проверки на соответствие получателя субсидии требованию, указанному в подпункте 6 пункта 3.1 Порядка (за исключением сведений о </w:t>
      </w:r>
      <w:proofErr w:type="spellStart"/>
      <w:r w:rsidRPr="00BA3C0E">
        <w:rPr>
          <w:rFonts w:ascii="Times New Roman" w:hAnsi="Times New Roman" w:cs="Times New Roman"/>
          <w:sz w:val="28"/>
          <w:szCs w:val="28"/>
        </w:rPr>
        <w:t>неприостановлении</w:t>
      </w:r>
      <w:proofErr w:type="spellEnd"/>
      <w:r w:rsidRPr="00BA3C0E">
        <w:rPr>
          <w:rFonts w:ascii="Times New Roman" w:hAnsi="Times New Roman" w:cs="Times New Roman"/>
          <w:sz w:val="28"/>
          <w:szCs w:val="28"/>
        </w:rPr>
        <w:t xml:space="preserve"> (приостановлении) деятельности получателя субсидии в порядке, предусмотренном законодательством Российской Федерации), осуществляется в течение 10 рабочих дней, следующих за днем издания приказа о результатах отбора, в порядке межведомственного взаимодействия.</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 xml:space="preserve">Сведения о соблюдении получателем субсидии требований, установленных подпунктами 1 - 5, 6 (в части сведений о </w:t>
      </w:r>
      <w:proofErr w:type="spellStart"/>
      <w:r w:rsidRPr="00BA3C0E">
        <w:rPr>
          <w:rFonts w:ascii="Times New Roman" w:hAnsi="Times New Roman" w:cs="Times New Roman"/>
          <w:sz w:val="28"/>
          <w:szCs w:val="28"/>
        </w:rPr>
        <w:t>неприостановлении</w:t>
      </w:r>
      <w:proofErr w:type="spellEnd"/>
      <w:r w:rsidRPr="00BA3C0E">
        <w:rPr>
          <w:rFonts w:ascii="Times New Roman" w:hAnsi="Times New Roman" w:cs="Times New Roman"/>
          <w:sz w:val="28"/>
          <w:szCs w:val="28"/>
        </w:rPr>
        <w:t xml:space="preserve"> (приостановлении) деятельности получателя субсидии в порядке, предусмотренном законодательством Российской Федерации) пункта 3.1 Порядка, указываются в заявлении.</w:t>
      </w:r>
    </w:p>
    <w:p w:rsidR="00BA3C0E" w:rsidRPr="00BA3C0E" w:rsidRDefault="00BA3C0E" w:rsidP="00BA3C0E">
      <w:pPr>
        <w:pStyle w:val="ConsPlusNormal"/>
        <w:contextualSpacing/>
        <w:jc w:val="both"/>
        <w:rPr>
          <w:rFonts w:ascii="Times New Roman" w:hAnsi="Times New Roman" w:cs="Times New Roman"/>
          <w:sz w:val="28"/>
          <w:szCs w:val="28"/>
        </w:rPr>
      </w:pPr>
      <w:r w:rsidRPr="00BA3C0E">
        <w:rPr>
          <w:rFonts w:ascii="Times New Roman" w:hAnsi="Times New Roman" w:cs="Times New Roman"/>
          <w:sz w:val="28"/>
          <w:szCs w:val="28"/>
        </w:rPr>
        <w:t xml:space="preserve">(п. 3.2 в ред. Приказа министерства сельского хозяйства Красноярского края от 24.07.2025 </w:t>
      </w:r>
      <w:r>
        <w:rPr>
          <w:rFonts w:ascii="Times New Roman" w:hAnsi="Times New Roman" w:cs="Times New Roman"/>
          <w:sz w:val="28"/>
          <w:szCs w:val="28"/>
        </w:rPr>
        <w:t>№</w:t>
      </w:r>
      <w:r w:rsidRPr="00BA3C0E">
        <w:rPr>
          <w:rFonts w:ascii="Times New Roman" w:hAnsi="Times New Roman" w:cs="Times New Roman"/>
          <w:sz w:val="28"/>
          <w:szCs w:val="28"/>
        </w:rPr>
        <w:t xml:space="preserve"> 79-710-о)</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 xml:space="preserve">3.3. Для подтверждения соответствия требованию, установленному подпунктом 6 пункта 3.1 Порядка (за исключением сведений о </w:t>
      </w:r>
      <w:proofErr w:type="spellStart"/>
      <w:r w:rsidRPr="00BA3C0E">
        <w:rPr>
          <w:rFonts w:ascii="Times New Roman" w:hAnsi="Times New Roman" w:cs="Times New Roman"/>
          <w:sz w:val="28"/>
          <w:szCs w:val="28"/>
        </w:rPr>
        <w:t>неприостановлении</w:t>
      </w:r>
      <w:proofErr w:type="spellEnd"/>
      <w:r w:rsidRPr="00BA3C0E">
        <w:rPr>
          <w:rFonts w:ascii="Times New Roman" w:hAnsi="Times New Roman" w:cs="Times New Roman"/>
          <w:sz w:val="28"/>
          <w:szCs w:val="28"/>
        </w:rPr>
        <w:t xml:space="preserve"> (приостановлении) деятельности получателя субсидии в порядке, предусмотренном законодательством Российской Федерации), получатель субсидии по собственной инициативе при направлении подписанного соглашения представляет выписку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первого числа месяца заключения соглашения.</w:t>
      </w:r>
    </w:p>
    <w:p w:rsidR="00BA3C0E" w:rsidRPr="00BA3C0E" w:rsidRDefault="00BA3C0E" w:rsidP="00BA3C0E">
      <w:pPr>
        <w:pStyle w:val="ConsPlusNormal"/>
        <w:contextualSpacing/>
        <w:jc w:val="both"/>
        <w:rPr>
          <w:rFonts w:ascii="Times New Roman" w:hAnsi="Times New Roman" w:cs="Times New Roman"/>
          <w:sz w:val="28"/>
          <w:szCs w:val="28"/>
        </w:rPr>
      </w:pPr>
      <w:r w:rsidRPr="00BA3C0E">
        <w:rPr>
          <w:rFonts w:ascii="Times New Roman" w:hAnsi="Times New Roman" w:cs="Times New Roman"/>
          <w:sz w:val="28"/>
          <w:szCs w:val="28"/>
        </w:rPr>
        <w:lastRenderedPageBreak/>
        <w:t xml:space="preserve">(в ред. Приказа министерства сельского хозяйства Красноярского края от 24.07.2025 </w:t>
      </w:r>
      <w:r>
        <w:rPr>
          <w:rFonts w:ascii="Times New Roman" w:hAnsi="Times New Roman" w:cs="Times New Roman"/>
          <w:sz w:val="28"/>
          <w:szCs w:val="28"/>
        </w:rPr>
        <w:t>№</w:t>
      </w:r>
      <w:r w:rsidRPr="00BA3C0E">
        <w:rPr>
          <w:rFonts w:ascii="Times New Roman" w:hAnsi="Times New Roman" w:cs="Times New Roman"/>
          <w:sz w:val="28"/>
          <w:szCs w:val="28"/>
        </w:rPr>
        <w:t xml:space="preserve"> 79-710-о)</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bookmarkStart w:id="31" w:name="P215"/>
      <w:bookmarkEnd w:id="31"/>
      <w:r w:rsidRPr="00BA3C0E">
        <w:rPr>
          <w:rFonts w:ascii="Times New Roman" w:hAnsi="Times New Roman" w:cs="Times New Roman"/>
          <w:sz w:val="28"/>
          <w:szCs w:val="28"/>
        </w:rPr>
        <w:t>3.4. Расчет размера субсидии, предоставляемой i-</w:t>
      </w:r>
      <w:proofErr w:type="spellStart"/>
      <w:r w:rsidRPr="00BA3C0E">
        <w:rPr>
          <w:rFonts w:ascii="Times New Roman" w:hAnsi="Times New Roman" w:cs="Times New Roman"/>
          <w:sz w:val="28"/>
          <w:szCs w:val="28"/>
        </w:rPr>
        <w:t>му</w:t>
      </w:r>
      <w:proofErr w:type="spellEnd"/>
      <w:r w:rsidRPr="00BA3C0E">
        <w:rPr>
          <w:rFonts w:ascii="Times New Roman" w:hAnsi="Times New Roman" w:cs="Times New Roman"/>
          <w:sz w:val="28"/>
          <w:szCs w:val="28"/>
        </w:rPr>
        <w:t xml:space="preserve"> получателю субсидии (</w:t>
      </w:r>
      <w:proofErr w:type="spellStart"/>
      <w:r w:rsidRPr="00BA3C0E">
        <w:rPr>
          <w:rFonts w:ascii="Times New Roman" w:hAnsi="Times New Roman" w:cs="Times New Roman"/>
          <w:sz w:val="28"/>
          <w:szCs w:val="28"/>
        </w:rPr>
        <w:t>Sсxi</w:t>
      </w:r>
      <w:proofErr w:type="spellEnd"/>
      <w:r w:rsidRPr="00BA3C0E">
        <w:rPr>
          <w:rFonts w:ascii="Times New Roman" w:hAnsi="Times New Roman" w:cs="Times New Roman"/>
          <w:sz w:val="28"/>
          <w:szCs w:val="28"/>
        </w:rPr>
        <w:t>), осуществляется министерством в срок, предусмотренный пунктом 2.17 Порядка, по следующей формуле:</w:t>
      </w:r>
    </w:p>
    <w:p w:rsidR="00BA3C0E" w:rsidRPr="00BA3C0E" w:rsidRDefault="00BA3C0E" w:rsidP="00BA3C0E">
      <w:pPr>
        <w:pStyle w:val="ConsPlusNormal"/>
        <w:ind w:firstLine="540"/>
        <w:contextualSpacing/>
        <w:jc w:val="both"/>
        <w:rPr>
          <w:rFonts w:ascii="Times New Roman" w:hAnsi="Times New Roman" w:cs="Times New Roman"/>
          <w:sz w:val="28"/>
          <w:szCs w:val="28"/>
        </w:rPr>
      </w:pPr>
    </w:p>
    <w:p w:rsidR="00BA3C0E" w:rsidRPr="00BA3C0E" w:rsidRDefault="00BA3C0E" w:rsidP="00BA3C0E">
      <w:pPr>
        <w:pStyle w:val="ConsPlusNormal"/>
        <w:contextualSpacing/>
        <w:jc w:val="center"/>
        <w:rPr>
          <w:rFonts w:ascii="Times New Roman" w:hAnsi="Times New Roman" w:cs="Times New Roman"/>
          <w:sz w:val="28"/>
          <w:szCs w:val="28"/>
        </w:rPr>
      </w:pPr>
      <w:proofErr w:type="spellStart"/>
      <w:r w:rsidRPr="00BA3C0E">
        <w:rPr>
          <w:rFonts w:ascii="Times New Roman" w:hAnsi="Times New Roman" w:cs="Times New Roman"/>
          <w:sz w:val="28"/>
          <w:szCs w:val="28"/>
        </w:rPr>
        <w:t>Scxi</w:t>
      </w:r>
      <w:proofErr w:type="spellEnd"/>
      <w:r w:rsidRPr="00BA3C0E">
        <w:rPr>
          <w:rFonts w:ascii="Times New Roman" w:hAnsi="Times New Roman" w:cs="Times New Roman"/>
          <w:sz w:val="28"/>
          <w:szCs w:val="28"/>
        </w:rPr>
        <w:t xml:space="preserve"> = </w:t>
      </w:r>
      <w:proofErr w:type="spellStart"/>
      <w:r w:rsidRPr="00BA3C0E">
        <w:rPr>
          <w:rFonts w:ascii="Times New Roman" w:hAnsi="Times New Roman" w:cs="Times New Roman"/>
          <w:sz w:val="28"/>
          <w:szCs w:val="28"/>
        </w:rPr>
        <w:t>Rcxi</w:t>
      </w:r>
      <w:proofErr w:type="spellEnd"/>
      <w:r w:rsidRPr="00BA3C0E">
        <w:rPr>
          <w:rFonts w:ascii="Times New Roman" w:hAnsi="Times New Roman" w:cs="Times New Roman"/>
          <w:sz w:val="28"/>
          <w:szCs w:val="28"/>
        </w:rPr>
        <w:t xml:space="preserve"> x k, (1)</w:t>
      </w:r>
    </w:p>
    <w:p w:rsidR="00BA3C0E" w:rsidRPr="00BA3C0E" w:rsidRDefault="00BA3C0E" w:rsidP="00BA3C0E">
      <w:pPr>
        <w:pStyle w:val="ConsPlusNormal"/>
        <w:ind w:firstLine="540"/>
        <w:contextualSpacing/>
        <w:jc w:val="both"/>
        <w:rPr>
          <w:rFonts w:ascii="Times New Roman" w:hAnsi="Times New Roman" w:cs="Times New Roman"/>
          <w:sz w:val="28"/>
          <w:szCs w:val="28"/>
        </w:rPr>
      </w:pPr>
    </w:p>
    <w:p w:rsidR="00BA3C0E" w:rsidRPr="00BA3C0E" w:rsidRDefault="00BA3C0E" w:rsidP="00BA3C0E">
      <w:pPr>
        <w:pStyle w:val="ConsPlusNormal"/>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где:</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proofErr w:type="spellStart"/>
      <w:r w:rsidRPr="00BA3C0E">
        <w:rPr>
          <w:rFonts w:ascii="Times New Roman" w:hAnsi="Times New Roman" w:cs="Times New Roman"/>
          <w:sz w:val="28"/>
          <w:szCs w:val="28"/>
        </w:rPr>
        <w:t>Rсхi</w:t>
      </w:r>
      <w:proofErr w:type="spellEnd"/>
      <w:r w:rsidRPr="00BA3C0E">
        <w:rPr>
          <w:rFonts w:ascii="Times New Roman" w:hAnsi="Times New Roman" w:cs="Times New Roman"/>
          <w:sz w:val="28"/>
          <w:szCs w:val="28"/>
        </w:rPr>
        <w:t xml:space="preserve"> - расчетный размер субсидии i-</w:t>
      </w:r>
      <w:proofErr w:type="spellStart"/>
      <w:r w:rsidRPr="00BA3C0E">
        <w:rPr>
          <w:rFonts w:ascii="Times New Roman" w:hAnsi="Times New Roman" w:cs="Times New Roman"/>
          <w:sz w:val="28"/>
          <w:szCs w:val="28"/>
        </w:rPr>
        <w:t>му</w:t>
      </w:r>
      <w:proofErr w:type="spellEnd"/>
      <w:r w:rsidRPr="00BA3C0E">
        <w:rPr>
          <w:rFonts w:ascii="Times New Roman" w:hAnsi="Times New Roman" w:cs="Times New Roman"/>
          <w:sz w:val="28"/>
          <w:szCs w:val="28"/>
        </w:rPr>
        <w:t xml:space="preserve"> получателю субсидии, рублей;</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k - коэффициент пропорционального распределения субсидии в размере, утвержденном приказом о результатах отбора (применяется в случае, если сумма расчетных размеров субсидии по всем получателям субсидии превышает лимит бюджетных обязательств, доведенных министерству на цели, предусмотренные пунктом 1.3 Порядка).</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Коэффициент пропорционального распределения субсидии (k) определяется по следующей формуле:</w:t>
      </w:r>
    </w:p>
    <w:p w:rsidR="00BA3C0E" w:rsidRPr="00BA3C0E" w:rsidRDefault="00BA3C0E" w:rsidP="00BA3C0E">
      <w:pPr>
        <w:pStyle w:val="ConsPlusNormal"/>
        <w:ind w:firstLine="540"/>
        <w:contextualSpacing/>
        <w:jc w:val="both"/>
        <w:rPr>
          <w:rFonts w:ascii="Times New Roman" w:hAnsi="Times New Roman" w:cs="Times New Roman"/>
          <w:sz w:val="28"/>
          <w:szCs w:val="28"/>
        </w:rPr>
      </w:pPr>
    </w:p>
    <w:p w:rsidR="00BA3C0E" w:rsidRPr="00BA3C0E" w:rsidRDefault="00BA3C0E" w:rsidP="00BA3C0E">
      <w:pPr>
        <w:pStyle w:val="ConsPlusNormal"/>
        <w:contextualSpacing/>
        <w:jc w:val="center"/>
        <w:rPr>
          <w:rFonts w:ascii="Times New Roman" w:hAnsi="Times New Roman" w:cs="Times New Roman"/>
          <w:sz w:val="28"/>
          <w:szCs w:val="28"/>
        </w:rPr>
      </w:pPr>
      <w:r w:rsidRPr="00BA3C0E">
        <w:rPr>
          <w:rFonts w:ascii="Times New Roman" w:hAnsi="Times New Roman" w:cs="Times New Roman"/>
          <w:noProof/>
          <w:position w:val="-11"/>
          <w:sz w:val="28"/>
          <w:szCs w:val="28"/>
        </w:rPr>
        <w:drawing>
          <wp:inline distT="0" distB="0" distL="0" distR="0">
            <wp:extent cx="1268095"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68095" cy="283210"/>
                    </a:xfrm>
                    <a:prstGeom prst="rect">
                      <a:avLst/>
                    </a:prstGeom>
                    <a:noFill/>
                    <a:ln>
                      <a:noFill/>
                    </a:ln>
                  </pic:spPr>
                </pic:pic>
              </a:graphicData>
            </a:graphic>
          </wp:inline>
        </w:drawing>
      </w:r>
      <w:r w:rsidRPr="00BA3C0E">
        <w:rPr>
          <w:rFonts w:ascii="Times New Roman" w:hAnsi="Times New Roman" w:cs="Times New Roman"/>
          <w:sz w:val="28"/>
          <w:szCs w:val="28"/>
        </w:rPr>
        <w:t xml:space="preserve"> (2)</w:t>
      </w:r>
    </w:p>
    <w:p w:rsidR="00BA3C0E" w:rsidRPr="00BA3C0E" w:rsidRDefault="00BA3C0E" w:rsidP="00BA3C0E">
      <w:pPr>
        <w:pStyle w:val="ConsPlusNormal"/>
        <w:ind w:firstLine="540"/>
        <w:contextualSpacing/>
        <w:jc w:val="both"/>
        <w:rPr>
          <w:rFonts w:ascii="Times New Roman" w:hAnsi="Times New Roman" w:cs="Times New Roman"/>
          <w:sz w:val="28"/>
          <w:szCs w:val="28"/>
        </w:rPr>
      </w:pPr>
    </w:p>
    <w:p w:rsidR="00BA3C0E" w:rsidRPr="00BA3C0E" w:rsidRDefault="00BA3C0E" w:rsidP="00BA3C0E">
      <w:pPr>
        <w:pStyle w:val="ConsPlusNormal"/>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где:</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proofErr w:type="spellStart"/>
      <w:r w:rsidRPr="00BA3C0E">
        <w:rPr>
          <w:rFonts w:ascii="Times New Roman" w:hAnsi="Times New Roman" w:cs="Times New Roman"/>
          <w:sz w:val="28"/>
          <w:szCs w:val="28"/>
        </w:rPr>
        <w:t>Rоm</w:t>
      </w:r>
      <w:proofErr w:type="spellEnd"/>
      <w:r w:rsidRPr="00BA3C0E">
        <w:rPr>
          <w:rFonts w:ascii="Times New Roman" w:hAnsi="Times New Roman" w:cs="Times New Roman"/>
          <w:sz w:val="28"/>
          <w:szCs w:val="28"/>
        </w:rPr>
        <w:t xml:space="preserve"> - лимит бюджетных обязательств, доведенных в установленном порядке министерству на цели, предусмотренные пунктом 1.3 Порядка, рублей;</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proofErr w:type="spellStart"/>
      <w:r w:rsidRPr="00BA3C0E">
        <w:rPr>
          <w:rFonts w:ascii="Times New Roman" w:hAnsi="Times New Roman" w:cs="Times New Roman"/>
          <w:sz w:val="28"/>
          <w:szCs w:val="28"/>
        </w:rPr>
        <w:t>Rcxi</w:t>
      </w:r>
      <w:proofErr w:type="spellEnd"/>
      <w:r w:rsidRPr="00BA3C0E">
        <w:rPr>
          <w:rFonts w:ascii="Times New Roman" w:hAnsi="Times New Roman" w:cs="Times New Roman"/>
          <w:sz w:val="28"/>
          <w:szCs w:val="28"/>
        </w:rPr>
        <w:t xml:space="preserve"> - расчетный размер субсидии i-</w:t>
      </w:r>
      <w:proofErr w:type="spellStart"/>
      <w:r w:rsidRPr="00BA3C0E">
        <w:rPr>
          <w:rFonts w:ascii="Times New Roman" w:hAnsi="Times New Roman" w:cs="Times New Roman"/>
          <w:sz w:val="28"/>
          <w:szCs w:val="28"/>
        </w:rPr>
        <w:t>му</w:t>
      </w:r>
      <w:proofErr w:type="spellEnd"/>
      <w:r w:rsidRPr="00BA3C0E">
        <w:rPr>
          <w:rFonts w:ascii="Times New Roman" w:hAnsi="Times New Roman" w:cs="Times New Roman"/>
          <w:sz w:val="28"/>
          <w:szCs w:val="28"/>
        </w:rPr>
        <w:t xml:space="preserve"> получателю субсидии, рублей.</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Расчетный размер субсидии i-</w:t>
      </w:r>
      <w:proofErr w:type="spellStart"/>
      <w:r w:rsidRPr="00BA3C0E">
        <w:rPr>
          <w:rFonts w:ascii="Times New Roman" w:hAnsi="Times New Roman" w:cs="Times New Roman"/>
          <w:sz w:val="28"/>
          <w:szCs w:val="28"/>
        </w:rPr>
        <w:t>му</w:t>
      </w:r>
      <w:proofErr w:type="spellEnd"/>
      <w:r w:rsidRPr="00BA3C0E">
        <w:rPr>
          <w:rFonts w:ascii="Times New Roman" w:hAnsi="Times New Roman" w:cs="Times New Roman"/>
          <w:sz w:val="28"/>
          <w:szCs w:val="28"/>
        </w:rPr>
        <w:t xml:space="preserve"> получателю субсидии (</w:t>
      </w:r>
      <w:proofErr w:type="spellStart"/>
      <w:r w:rsidRPr="00BA3C0E">
        <w:rPr>
          <w:rFonts w:ascii="Times New Roman" w:hAnsi="Times New Roman" w:cs="Times New Roman"/>
          <w:sz w:val="28"/>
          <w:szCs w:val="28"/>
        </w:rPr>
        <w:t>Rсхi</w:t>
      </w:r>
      <w:proofErr w:type="spellEnd"/>
      <w:r w:rsidRPr="00BA3C0E">
        <w:rPr>
          <w:rFonts w:ascii="Times New Roman" w:hAnsi="Times New Roman" w:cs="Times New Roman"/>
          <w:sz w:val="28"/>
          <w:szCs w:val="28"/>
        </w:rPr>
        <w:t>) определяется по следующей формуле:</w:t>
      </w:r>
    </w:p>
    <w:p w:rsidR="00BA3C0E" w:rsidRPr="00BA3C0E" w:rsidRDefault="00BA3C0E" w:rsidP="00BA3C0E">
      <w:pPr>
        <w:pStyle w:val="ConsPlusNormal"/>
        <w:ind w:firstLine="540"/>
        <w:contextualSpacing/>
        <w:jc w:val="both"/>
        <w:rPr>
          <w:rFonts w:ascii="Times New Roman" w:hAnsi="Times New Roman" w:cs="Times New Roman"/>
          <w:sz w:val="28"/>
          <w:szCs w:val="28"/>
        </w:rPr>
      </w:pPr>
    </w:p>
    <w:p w:rsidR="00BA3C0E" w:rsidRPr="00BA3C0E" w:rsidRDefault="00BA3C0E" w:rsidP="00BA3C0E">
      <w:pPr>
        <w:pStyle w:val="ConsPlusNormal"/>
        <w:contextualSpacing/>
        <w:jc w:val="center"/>
        <w:rPr>
          <w:rFonts w:ascii="Times New Roman" w:hAnsi="Times New Roman" w:cs="Times New Roman"/>
          <w:sz w:val="28"/>
          <w:szCs w:val="28"/>
        </w:rPr>
      </w:pPr>
      <w:proofErr w:type="spellStart"/>
      <w:r w:rsidRPr="00BA3C0E">
        <w:rPr>
          <w:rFonts w:ascii="Times New Roman" w:hAnsi="Times New Roman" w:cs="Times New Roman"/>
          <w:sz w:val="28"/>
          <w:szCs w:val="28"/>
        </w:rPr>
        <w:t>Rcxi</w:t>
      </w:r>
      <w:proofErr w:type="spellEnd"/>
      <w:r w:rsidRPr="00BA3C0E">
        <w:rPr>
          <w:rFonts w:ascii="Times New Roman" w:hAnsi="Times New Roman" w:cs="Times New Roman"/>
          <w:sz w:val="28"/>
          <w:szCs w:val="28"/>
        </w:rPr>
        <w:t xml:space="preserve"> = З x </w:t>
      </w:r>
      <w:proofErr w:type="spellStart"/>
      <w:r w:rsidRPr="00BA3C0E">
        <w:rPr>
          <w:rFonts w:ascii="Times New Roman" w:hAnsi="Times New Roman" w:cs="Times New Roman"/>
          <w:sz w:val="28"/>
          <w:szCs w:val="28"/>
        </w:rPr>
        <w:t>Ст</w:t>
      </w:r>
      <w:proofErr w:type="spellEnd"/>
      <w:r w:rsidRPr="00BA3C0E">
        <w:rPr>
          <w:rFonts w:ascii="Times New Roman" w:hAnsi="Times New Roman" w:cs="Times New Roman"/>
          <w:sz w:val="28"/>
          <w:szCs w:val="28"/>
        </w:rPr>
        <w:t xml:space="preserve"> x k1 / 100% &lt;= </w:t>
      </w:r>
      <w:proofErr w:type="spellStart"/>
      <w:r w:rsidRPr="00BA3C0E">
        <w:rPr>
          <w:rFonts w:ascii="Times New Roman" w:hAnsi="Times New Roman" w:cs="Times New Roman"/>
          <w:sz w:val="28"/>
          <w:szCs w:val="28"/>
        </w:rPr>
        <w:t>Р</w:t>
      </w:r>
      <w:r w:rsidRPr="00BA3C0E">
        <w:rPr>
          <w:rFonts w:ascii="Times New Roman" w:hAnsi="Times New Roman" w:cs="Times New Roman"/>
          <w:sz w:val="28"/>
          <w:szCs w:val="28"/>
          <w:vertAlign w:val="subscript"/>
        </w:rPr>
        <w:t>пред</w:t>
      </w:r>
      <w:proofErr w:type="spellEnd"/>
      <w:r w:rsidRPr="00BA3C0E">
        <w:rPr>
          <w:rFonts w:ascii="Times New Roman" w:hAnsi="Times New Roman" w:cs="Times New Roman"/>
          <w:sz w:val="28"/>
          <w:szCs w:val="28"/>
        </w:rPr>
        <w:t>, (3)</w:t>
      </w:r>
    </w:p>
    <w:p w:rsidR="00BA3C0E" w:rsidRPr="00BA3C0E" w:rsidRDefault="00BA3C0E" w:rsidP="00BA3C0E">
      <w:pPr>
        <w:pStyle w:val="ConsPlusNormal"/>
        <w:ind w:firstLine="540"/>
        <w:contextualSpacing/>
        <w:jc w:val="both"/>
        <w:rPr>
          <w:rFonts w:ascii="Times New Roman" w:hAnsi="Times New Roman" w:cs="Times New Roman"/>
          <w:sz w:val="28"/>
          <w:szCs w:val="28"/>
        </w:rPr>
      </w:pPr>
    </w:p>
    <w:p w:rsidR="00BA3C0E" w:rsidRPr="00BA3C0E" w:rsidRDefault="00BA3C0E" w:rsidP="00BA3C0E">
      <w:pPr>
        <w:pStyle w:val="ConsPlusNormal"/>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где:</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З - затраты, связанные с проведением капитального ремонта тракторов и (или) их агрегатов, двигателей зерноуборочных и кормоуборочных комбайнов, понесенные в отчетном периоде, рублей;</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proofErr w:type="spellStart"/>
      <w:r w:rsidRPr="00BA3C0E">
        <w:rPr>
          <w:rFonts w:ascii="Times New Roman" w:hAnsi="Times New Roman" w:cs="Times New Roman"/>
          <w:sz w:val="28"/>
          <w:szCs w:val="28"/>
        </w:rPr>
        <w:t>Ст</w:t>
      </w:r>
      <w:proofErr w:type="spellEnd"/>
      <w:r w:rsidRPr="00BA3C0E">
        <w:rPr>
          <w:rFonts w:ascii="Times New Roman" w:hAnsi="Times New Roman" w:cs="Times New Roman"/>
          <w:sz w:val="28"/>
          <w:szCs w:val="28"/>
        </w:rPr>
        <w:t xml:space="preserve"> - ставка субсидирования, установленная Государственной программой </w:t>
      </w:r>
      <w:r>
        <w:rPr>
          <w:rFonts w:ascii="Times New Roman" w:hAnsi="Times New Roman" w:cs="Times New Roman"/>
          <w:sz w:val="28"/>
          <w:szCs w:val="28"/>
        </w:rPr>
        <w:t>№</w:t>
      </w:r>
      <w:r w:rsidRPr="00BA3C0E">
        <w:rPr>
          <w:rFonts w:ascii="Times New Roman" w:hAnsi="Times New Roman" w:cs="Times New Roman"/>
          <w:sz w:val="28"/>
          <w:szCs w:val="28"/>
        </w:rPr>
        <w:t xml:space="preserve"> 506-п, процентов;</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k1 - коэффициент 0,95, применяемый для получателя субсидии, в отношении которого установлен факт тяжелых несчастных случаев или несчастных случаев со смертельным исходом на производстве по вине получателя субсидии в году предоставления субсидии, или 1,0, применяемый для иных получателей субсидий;</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proofErr w:type="spellStart"/>
      <w:r w:rsidRPr="00BA3C0E">
        <w:rPr>
          <w:rFonts w:ascii="Times New Roman" w:hAnsi="Times New Roman" w:cs="Times New Roman"/>
          <w:sz w:val="28"/>
          <w:szCs w:val="28"/>
        </w:rPr>
        <w:t>Р</w:t>
      </w:r>
      <w:r w:rsidRPr="00BA3C0E">
        <w:rPr>
          <w:rFonts w:ascii="Times New Roman" w:hAnsi="Times New Roman" w:cs="Times New Roman"/>
          <w:sz w:val="28"/>
          <w:szCs w:val="28"/>
          <w:vertAlign w:val="subscript"/>
        </w:rPr>
        <w:t>пред</w:t>
      </w:r>
      <w:proofErr w:type="spellEnd"/>
      <w:r w:rsidRPr="00BA3C0E">
        <w:rPr>
          <w:rFonts w:ascii="Times New Roman" w:hAnsi="Times New Roman" w:cs="Times New Roman"/>
          <w:sz w:val="28"/>
          <w:szCs w:val="28"/>
          <w:vertAlign w:val="subscript"/>
        </w:rPr>
        <w:t>.</w:t>
      </w:r>
      <w:r w:rsidRPr="00BA3C0E">
        <w:rPr>
          <w:rFonts w:ascii="Times New Roman" w:hAnsi="Times New Roman" w:cs="Times New Roman"/>
          <w:sz w:val="28"/>
          <w:szCs w:val="28"/>
        </w:rPr>
        <w:t xml:space="preserve"> - предельный размер субсидии, предоставляемой i-</w:t>
      </w:r>
      <w:proofErr w:type="spellStart"/>
      <w:r w:rsidRPr="00BA3C0E">
        <w:rPr>
          <w:rFonts w:ascii="Times New Roman" w:hAnsi="Times New Roman" w:cs="Times New Roman"/>
          <w:sz w:val="28"/>
          <w:szCs w:val="28"/>
        </w:rPr>
        <w:t>му</w:t>
      </w:r>
      <w:proofErr w:type="spellEnd"/>
      <w:r w:rsidRPr="00BA3C0E">
        <w:rPr>
          <w:rFonts w:ascii="Times New Roman" w:hAnsi="Times New Roman" w:cs="Times New Roman"/>
          <w:sz w:val="28"/>
          <w:szCs w:val="28"/>
        </w:rPr>
        <w:t xml:space="preserve"> получателю субсидии в году предоставления субсидии, рублей.</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bookmarkStart w:id="32" w:name="P238"/>
      <w:bookmarkEnd w:id="32"/>
      <w:r w:rsidRPr="00BA3C0E">
        <w:rPr>
          <w:rFonts w:ascii="Times New Roman" w:hAnsi="Times New Roman" w:cs="Times New Roman"/>
          <w:sz w:val="28"/>
          <w:szCs w:val="28"/>
        </w:rPr>
        <w:t>Предельный размер субсидии, предоставляемой i-</w:t>
      </w:r>
      <w:proofErr w:type="spellStart"/>
      <w:r w:rsidRPr="00BA3C0E">
        <w:rPr>
          <w:rFonts w:ascii="Times New Roman" w:hAnsi="Times New Roman" w:cs="Times New Roman"/>
          <w:sz w:val="28"/>
          <w:szCs w:val="28"/>
        </w:rPr>
        <w:t>му</w:t>
      </w:r>
      <w:proofErr w:type="spellEnd"/>
      <w:r w:rsidRPr="00BA3C0E">
        <w:rPr>
          <w:rFonts w:ascii="Times New Roman" w:hAnsi="Times New Roman" w:cs="Times New Roman"/>
          <w:sz w:val="28"/>
          <w:szCs w:val="28"/>
        </w:rPr>
        <w:t xml:space="preserve"> получателю </w:t>
      </w:r>
      <w:r w:rsidRPr="00BA3C0E">
        <w:rPr>
          <w:rFonts w:ascii="Times New Roman" w:hAnsi="Times New Roman" w:cs="Times New Roman"/>
          <w:sz w:val="28"/>
          <w:szCs w:val="28"/>
        </w:rPr>
        <w:lastRenderedPageBreak/>
        <w:t>субсидии в году предоставления субсидии, составляет 3500000,00 рублей.</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Затраты, фактически произведенные i-м получателем субсидии на возмещение части затрат, связанных с проведением капитального ремонта тракторов и (или) их агрегатов, двигателей зерноуборочных и кормоуборочных комбайнов, принимаются с учетом налога на добавленную стоимость для получателей субсидий, использующих право на освобождение от исполнения обязанностей получателей субсидий, связанных с исчислением и уплатой налога на добавленную стоимость, без учета налога на добавленную стоимость для получателей субсидий, осуществляющих уплату налога на добавленную стоимость.</w:t>
      </w:r>
    </w:p>
    <w:p w:rsidR="00BA3C0E" w:rsidRPr="00BA3C0E" w:rsidRDefault="00BA3C0E" w:rsidP="00BA3C0E">
      <w:pPr>
        <w:pStyle w:val="ConsPlusNormal"/>
        <w:contextualSpacing/>
        <w:jc w:val="both"/>
        <w:rPr>
          <w:rFonts w:ascii="Times New Roman" w:hAnsi="Times New Roman" w:cs="Times New Roman"/>
          <w:sz w:val="28"/>
          <w:szCs w:val="28"/>
        </w:rPr>
      </w:pPr>
      <w:r w:rsidRPr="00BA3C0E">
        <w:rPr>
          <w:rFonts w:ascii="Times New Roman" w:hAnsi="Times New Roman" w:cs="Times New Roman"/>
          <w:sz w:val="28"/>
          <w:szCs w:val="28"/>
        </w:rPr>
        <w:t xml:space="preserve">(п. 3.4 в ред. Приказа министерства сельского хозяйства Красноярского края от 24.07.2025 </w:t>
      </w:r>
      <w:r>
        <w:rPr>
          <w:rFonts w:ascii="Times New Roman" w:hAnsi="Times New Roman" w:cs="Times New Roman"/>
          <w:sz w:val="28"/>
          <w:szCs w:val="28"/>
        </w:rPr>
        <w:t>№</w:t>
      </w:r>
      <w:r w:rsidRPr="00BA3C0E">
        <w:rPr>
          <w:rFonts w:ascii="Times New Roman" w:hAnsi="Times New Roman" w:cs="Times New Roman"/>
          <w:sz w:val="28"/>
          <w:szCs w:val="28"/>
        </w:rPr>
        <w:t xml:space="preserve"> 79-710-о)</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3.5. В случае образования неиспользованного объема субсидии в связи с уклонением получателей субсидий от заключения соглашений (дополнительных соглашений к соглашениям) министерство принимает решение в форме приказа о внесении изменений в приказ о результатах отбора в целях увеличения суммы субсидии, предоставляемой каждому получателю субсидии.</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В указанном случае заключается дополнительное соглашение к соглашению в соответствии с пунктами 3.6, 3.7 Порядка.</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Размер субсидии, предоставляемой получателю субсидии, не должен превышать расчетный размер субсидии, определенный в соответствии с пунктом 3.4 Порядка.</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В случае увеличения лимитов бюджетных обязательств, доведенных в установленном порядке министерству в текущем финансовом году на цели, предусмотренные пунктом 1.3 Порядка, министерством проводится отбор в порядке и сроки, предусмотренные Порядком.</w:t>
      </w:r>
    </w:p>
    <w:p w:rsidR="00BA3C0E" w:rsidRPr="00BA3C0E" w:rsidRDefault="00BA3C0E" w:rsidP="00BA3C0E">
      <w:pPr>
        <w:pStyle w:val="ConsPlusNormal"/>
        <w:contextualSpacing/>
        <w:jc w:val="both"/>
        <w:rPr>
          <w:rFonts w:ascii="Times New Roman" w:hAnsi="Times New Roman" w:cs="Times New Roman"/>
          <w:sz w:val="28"/>
          <w:szCs w:val="28"/>
        </w:rPr>
      </w:pPr>
      <w:r w:rsidRPr="00BA3C0E">
        <w:rPr>
          <w:rFonts w:ascii="Times New Roman" w:hAnsi="Times New Roman" w:cs="Times New Roman"/>
          <w:sz w:val="28"/>
          <w:szCs w:val="28"/>
        </w:rPr>
        <w:t xml:space="preserve">(п. 3.5 в ред. Приказа министерства сельского хозяйства Красноярского края от 24.07.2025 </w:t>
      </w:r>
      <w:r>
        <w:rPr>
          <w:rFonts w:ascii="Times New Roman" w:hAnsi="Times New Roman" w:cs="Times New Roman"/>
          <w:sz w:val="28"/>
          <w:szCs w:val="28"/>
        </w:rPr>
        <w:t>№</w:t>
      </w:r>
      <w:r w:rsidRPr="00BA3C0E">
        <w:rPr>
          <w:rFonts w:ascii="Times New Roman" w:hAnsi="Times New Roman" w:cs="Times New Roman"/>
          <w:sz w:val="28"/>
          <w:szCs w:val="28"/>
        </w:rPr>
        <w:t xml:space="preserve"> 79-710-о)</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bookmarkStart w:id="33" w:name="P246"/>
      <w:bookmarkEnd w:id="33"/>
      <w:r w:rsidRPr="00BA3C0E">
        <w:rPr>
          <w:rFonts w:ascii="Times New Roman" w:hAnsi="Times New Roman" w:cs="Times New Roman"/>
          <w:sz w:val="28"/>
          <w:szCs w:val="28"/>
        </w:rPr>
        <w:t>3.6. Предоставление субсидии получателю субсидии осуществляется на основании соглашения, заключаемого между министерством и получателем субсидии в соответствии с типовой формой, утвержденной уполномоченным финансовым органом, в форме электронного документа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 типовая форма), содержащего следующие обязательные условия:</w:t>
      </w:r>
    </w:p>
    <w:p w:rsidR="00BA3C0E" w:rsidRPr="00BA3C0E" w:rsidRDefault="00BA3C0E" w:rsidP="00BA3C0E">
      <w:pPr>
        <w:pStyle w:val="ConsPlusNormal"/>
        <w:contextualSpacing/>
        <w:jc w:val="both"/>
        <w:rPr>
          <w:rFonts w:ascii="Times New Roman" w:hAnsi="Times New Roman" w:cs="Times New Roman"/>
          <w:sz w:val="28"/>
          <w:szCs w:val="28"/>
        </w:rPr>
      </w:pPr>
      <w:r w:rsidRPr="00BA3C0E">
        <w:rPr>
          <w:rFonts w:ascii="Times New Roman" w:hAnsi="Times New Roman" w:cs="Times New Roman"/>
          <w:sz w:val="28"/>
          <w:szCs w:val="28"/>
        </w:rPr>
        <w:t xml:space="preserve">(в ред. Приказа министерства сельского хозяйства Красноярского края от 24.07.2025 </w:t>
      </w:r>
      <w:r>
        <w:rPr>
          <w:rFonts w:ascii="Times New Roman" w:hAnsi="Times New Roman" w:cs="Times New Roman"/>
          <w:sz w:val="28"/>
          <w:szCs w:val="28"/>
        </w:rPr>
        <w:t>№</w:t>
      </w:r>
      <w:r w:rsidRPr="00BA3C0E">
        <w:rPr>
          <w:rFonts w:ascii="Times New Roman" w:hAnsi="Times New Roman" w:cs="Times New Roman"/>
          <w:sz w:val="28"/>
          <w:szCs w:val="28"/>
        </w:rPr>
        <w:t xml:space="preserve"> 79-710-о)</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 xml:space="preserve">1) согласование новых условий соглашения или о расторжении соглашения при </w:t>
      </w:r>
      <w:proofErr w:type="spellStart"/>
      <w:r w:rsidRPr="00BA3C0E">
        <w:rPr>
          <w:rFonts w:ascii="Times New Roman" w:hAnsi="Times New Roman" w:cs="Times New Roman"/>
          <w:sz w:val="28"/>
          <w:szCs w:val="28"/>
        </w:rPr>
        <w:t>недостижении</w:t>
      </w:r>
      <w:proofErr w:type="spellEnd"/>
      <w:r w:rsidRPr="00BA3C0E">
        <w:rPr>
          <w:rFonts w:ascii="Times New Roman" w:hAnsi="Times New Roman" w:cs="Times New Roman"/>
          <w:sz w:val="28"/>
          <w:szCs w:val="28"/>
        </w:rPr>
        <w:t xml:space="preserve"> согласия по новым условиям в случае уменьшения министерству ранее доведенных лимитов бюджетных обязательств, указанных в пункте 1.4 Порядка, приводящего к невозможности предоставления субсидии в размере, определенном в соглашении;</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 xml:space="preserve">2) согласие получателя субсидии на осуществление в отношении него </w:t>
      </w:r>
      <w:r w:rsidRPr="00BA3C0E">
        <w:rPr>
          <w:rFonts w:ascii="Times New Roman" w:hAnsi="Times New Roman" w:cs="Times New Roman"/>
          <w:sz w:val="28"/>
          <w:szCs w:val="28"/>
        </w:rPr>
        <w:lastRenderedPageBreak/>
        <w:t>министерством проверок соблюдения порядка и условий предоставления субсидии, в том числе в части достижения результатов предоставления субсидии, а также проверок Счетной палатой края и службой финансово-экономического контроля и контроля в сфере закупок края в соответствии со статьями 268.1 и 269.2 Бюджетного кодекса Российской Федерации;</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3) предоставление отчета о достижении значения результата предоставления субсидии.</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bookmarkStart w:id="34" w:name="P251"/>
      <w:bookmarkEnd w:id="34"/>
      <w:r w:rsidRPr="00BA3C0E">
        <w:rPr>
          <w:rFonts w:ascii="Times New Roman" w:hAnsi="Times New Roman" w:cs="Times New Roman"/>
          <w:sz w:val="28"/>
          <w:szCs w:val="28"/>
        </w:rPr>
        <w:t>В случае внесения изменений в соглашение между министерством и получателем субсидии заключается дополнительное соглашение к соглашению по типовой форме в порядке, установленном пунктом 3.7 Порядка.</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bookmarkStart w:id="35" w:name="P252"/>
      <w:bookmarkEnd w:id="35"/>
      <w:r w:rsidRPr="00BA3C0E">
        <w:rPr>
          <w:rFonts w:ascii="Times New Roman" w:hAnsi="Times New Roman" w:cs="Times New Roman"/>
          <w:sz w:val="28"/>
          <w:szCs w:val="28"/>
        </w:rPr>
        <w:t>В случае расторжения соглашения между министерством и получателем субсидии заключается дополнительное соглашение о расторжении соглашения по типовой форме в порядке, установленном пунктом 3.7 Порядка.</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bookmarkStart w:id="36" w:name="P253"/>
      <w:bookmarkEnd w:id="36"/>
      <w:r w:rsidRPr="00BA3C0E">
        <w:rPr>
          <w:rFonts w:ascii="Times New Roman" w:hAnsi="Times New Roman" w:cs="Times New Roman"/>
          <w:sz w:val="28"/>
          <w:szCs w:val="28"/>
        </w:rPr>
        <w:t>3.7. Для заключения соглашения министерство в течение 5 рабочих дней со дня, следующего за днем издания приказа о результатах отбора, направляет получателю субсидии в системе "Электронный бюджет" проект соглашения для подписания.</w:t>
      </w:r>
    </w:p>
    <w:p w:rsidR="00BA3C0E" w:rsidRPr="00BA3C0E" w:rsidRDefault="00BA3C0E" w:rsidP="00BA3C0E">
      <w:pPr>
        <w:pStyle w:val="ConsPlusNormal"/>
        <w:contextualSpacing/>
        <w:jc w:val="both"/>
        <w:rPr>
          <w:rFonts w:ascii="Times New Roman" w:hAnsi="Times New Roman" w:cs="Times New Roman"/>
          <w:sz w:val="28"/>
          <w:szCs w:val="28"/>
        </w:rPr>
      </w:pPr>
      <w:r w:rsidRPr="00BA3C0E">
        <w:rPr>
          <w:rFonts w:ascii="Times New Roman" w:hAnsi="Times New Roman" w:cs="Times New Roman"/>
          <w:sz w:val="28"/>
          <w:szCs w:val="28"/>
        </w:rPr>
        <w:t xml:space="preserve">(в ред. Приказа министерства сельского хозяйства Красноярского края от 24.07.2025 </w:t>
      </w:r>
      <w:r>
        <w:rPr>
          <w:rFonts w:ascii="Times New Roman" w:hAnsi="Times New Roman" w:cs="Times New Roman"/>
          <w:sz w:val="28"/>
          <w:szCs w:val="28"/>
        </w:rPr>
        <w:t>№</w:t>
      </w:r>
      <w:r w:rsidRPr="00BA3C0E">
        <w:rPr>
          <w:rFonts w:ascii="Times New Roman" w:hAnsi="Times New Roman" w:cs="Times New Roman"/>
          <w:sz w:val="28"/>
          <w:szCs w:val="28"/>
        </w:rPr>
        <w:t xml:space="preserve"> 79-710-о)</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В случае заключения дополнительного соглашения, предусмотренного абзацами пятым, шестым пункта 3.6 Порядка, министерство в течение 5 рабочих дней со дня принятия решения о заключении дополнительного соглашения направляет получателю субсидии в системе "Электронный бюджет" проект дополнительного соглашения для подписания.</w:t>
      </w:r>
    </w:p>
    <w:p w:rsidR="00BA3C0E" w:rsidRPr="00BA3C0E" w:rsidRDefault="00BA3C0E" w:rsidP="00BA3C0E">
      <w:pPr>
        <w:pStyle w:val="ConsPlusNormal"/>
        <w:contextualSpacing/>
        <w:jc w:val="both"/>
        <w:rPr>
          <w:rFonts w:ascii="Times New Roman" w:hAnsi="Times New Roman" w:cs="Times New Roman"/>
          <w:sz w:val="28"/>
          <w:szCs w:val="28"/>
        </w:rPr>
      </w:pPr>
      <w:r w:rsidRPr="00BA3C0E">
        <w:rPr>
          <w:rFonts w:ascii="Times New Roman" w:hAnsi="Times New Roman" w:cs="Times New Roman"/>
          <w:sz w:val="28"/>
          <w:szCs w:val="28"/>
        </w:rPr>
        <w:t xml:space="preserve">(в ред. Приказа министерства сельского хозяйства Красноярского края от 24.07.2025 </w:t>
      </w:r>
      <w:r>
        <w:rPr>
          <w:rFonts w:ascii="Times New Roman" w:hAnsi="Times New Roman" w:cs="Times New Roman"/>
          <w:sz w:val="28"/>
          <w:szCs w:val="28"/>
        </w:rPr>
        <w:t>№</w:t>
      </w:r>
      <w:r w:rsidRPr="00BA3C0E">
        <w:rPr>
          <w:rFonts w:ascii="Times New Roman" w:hAnsi="Times New Roman" w:cs="Times New Roman"/>
          <w:sz w:val="28"/>
          <w:szCs w:val="28"/>
        </w:rPr>
        <w:t xml:space="preserve"> 79-710-о)</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Получатель субсидии в течение 2 рабочих дней со дня, следующего за днем получения проекта соглашения (проекта дополнительного соглашения) подписывает проект соглашения (проекта дополнительного соглашения) электронной подписью, который в автоматическом режиме в системе "Электронный бюджет" поступает в министерство для подписания.</w:t>
      </w:r>
    </w:p>
    <w:p w:rsidR="00BA3C0E" w:rsidRPr="00BA3C0E" w:rsidRDefault="00BA3C0E" w:rsidP="00BA3C0E">
      <w:pPr>
        <w:pStyle w:val="ConsPlusNormal"/>
        <w:contextualSpacing/>
        <w:jc w:val="both"/>
        <w:rPr>
          <w:rFonts w:ascii="Times New Roman" w:hAnsi="Times New Roman" w:cs="Times New Roman"/>
          <w:sz w:val="28"/>
          <w:szCs w:val="28"/>
        </w:rPr>
      </w:pPr>
      <w:r w:rsidRPr="00BA3C0E">
        <w:rPr>
          <w:rFonts w:ascii="Times New Roman" w:hAnsi="Times New Roman" w:cs="Times New Roman"/>
          <w:sz w:val="28"/>
          <w:szCs w:val="28"/>
        </w:rPr>
        <w:t xml:space="preserve">(в ред. Приказа министерства сельского хозяйства Красноярского края от 24.07.2025 </w:t>
      </w:r>
      <w:r>
        <w:rPr>
          <w:rFonts w:ascii="Times New Roman" w:hAnsi="Times New Roman" w:cs="Times New Roman"/>
          <w:sz w:val="28"/>
          <w:szCs w:val="28"/>
        </w:rPr>
        <w:t>№</w:t>
      </w:r>
      <w:r w:rsidRPr="00BA3C0E">
        <w:rPr>
          <w:rFonts w:ascii="Times New Roman" w:hAnsi="Times New Roman" w:cs="Times New Roman"/>
          <w:sz w:val="28"/>
          <w:szCs w:val="28"/>
        </w:rPr>
        <w:t xml:space="preserve"> 79-710-о)</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3.8.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w:t>
      </w:r>
      <w:r w:rsidRPr="00BA3C0E">
        <w:rPr>
          <w:rFonts w:ascii="Times New Roman" w:hAnsi="Times New Roman" w:cs="Times New Roman"/>
          <w:sz w:val="28"/>
          <w:szCs w:val="28"/>
        </w:rPr>
        <w:lastRenderedPageBreak/>
        <w:t>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краевой бюджет.</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от 11.06.2003 </w:t>
      </w:r>
      <w:r>
        <w:rPr>
          <w:rFonts w:ascii="Times New Roman" w:hAnsi="Times New Roman" w:cs="Times New Roman"/>
          <w:sz w:val="28"/>
          <w:szCs w:val="28"/>
        </w:rPr>
        <w:t>№</w:t>
      </w:r>
      <w:r w:rsidRPr="00BA3C0E">
        <w:rPr>
          <w:rFonts w:ascii="Times New Roman" w:hAnsi="Times New Roman" w:cs="Times New Roman"/>
          <w:sz w:val="28"/>
          <w:szCs w:val="28"/>
        </w:rPr>
        <w:t xml:space="preserve">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bookmarkStart w:id="37" w:name="P262"/>
      <w:bookmarkEnd w:id="37"/>
      <w:r w:rsidRPr="00BA3C0E">
        <w:rPr>
          <w:rFonts w:ascii="Times New Roman" w:hAnsi="Times New Roman" w:cs="Times New Roman"/>
          <w:sz w:val="28"/>
          <w:szCs w:val="28"/>
        </w:rPr>
        <w:t>3.9. Основаниями для отказа получателю субсидии в предоставлении субсидии являются:</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1) несоответствие представленных получателем субсидии документов требованиям, предусмотренным пунктами 2.10, 2.11 Порядка, или непредставление (представление не в полном объеме) документов, предусмотренных пунктом 2.10 Порядка (за исключением документов, указанных в подпунктах 10 - 12 пункта 2.10 Порядка);</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2) установление факта недостоверности представленной получателем субсидии информации;</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3) несоответствие получателя субсидии условию, указанному в пункте 3.1 Порядка;</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4) признание получателя субсидии уклонившимся от заключения соглашения (дополнительного соглашения).</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3.10. Условиями признания получателя субсидии уклонившимся от заключения соглашения являются (дополнительного соглашения):</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1) нарушение получателем субсидии срока подписания проекта соглашения (проекта дополнительного соглашения), установленного пунктом 3.7 Порядка;</w:t>
      </w:r>
    </w:p>
    <w:p w:rsidR="00BA3C0E" w:rsidRPr="00BA3C0E" w:rsidRDefault="00BA3C0E" w:rsidP="00BA3C0E">
      <w:pPr>
        <w:pStyle w:val="ConsPlusNormal"/>
        <w:contextualSpacing/>
        <w:jc w:val="both"/>
        <w:rPr>
          <w:rFonts w:ascii="Times New Roman" w:hAnsi="Times New Roman" w:cs="Times New Roman"/>
          <w:sz w:val="28"/>
          <w:szCs w:val="28"/>
        </w:rPr>
      </w:pPr>
      <w:r w:rsidRPr="00BA3C0E">
        <w:rPr>
          <w:rFonts w:ascii="Times New Roman" w:hAnsi="Times New Roman" w:cs="Times New Roman"/>
          <w:sz w:val="28"/>
          <w:szCs w:val="28"/>
        </w:rPr>
        <w:t xml:space="preserve">(в ред. Приказа министерства сельского хозяйства Красноярского края от 24.07.2025 </w:t>
      </w:r>
      <w:r>
        <w:rPr>
          <w:rFonts w:ascii="Times New Roman" w:hAnsi="Times New Roman" w:cs="Times New Roman"/>
          <w:sz w:val="28"/>
          <w:szCs w:val="28"/>
        </w:rPr>
        <w:t>№</w:t>
      </w:r>
      <w:r w:rsidRPr="00BA3C0E">
        <w:rPr>
          <w:rFonts w:ascii="Times New Roman" w:hAnsi="Times New Roman" w:cs="Times New Roman"/>
          <w:sz w:val="28"/>
          <w:szCs w:val="28"/>
        </w:rPr>
        <w:t xml:space="preserve"> 79-710-о)</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2) отказ получателя субсидии от заключения соглашения (проекта дополнительного соглашения) с направлением в министерство в электронной форме в системе "Электронный бюджет" в течение 2 рабочих дней со дня, следующего за днем получения проекта соглашения (проекта дополнительного соглашения), уведомления, содержащего причины отказа.</w:t>
      </w:r>
    </w:p>
    <w:p w:rsidR="00BA3C0E" w:rsidRPr="00BA3C0E" w:rsidRDefault="00BA3C0E" w:rsidP="00BA3C0E">
      <w:pPr>
        <w:pStyle w:val="ConsPlusNormal"/>
        <w:contextualSpacing/>
        <w:jc w:val="both"/>
        <w:rPr>
          <w:rFonts w:ascii="Times New Roman" w:hAnsi="Times New Roman" w:cs="Times New Roman"/>
          <w:sz w:val="28"/>
          <w:szCs w:val="28"/>
        </w:rPr>
      </w:pPr>
      <w:r w:rsidRPr="00BA3C0E">
        <w:rPr>
          <w:rFonts w:ascii="Times New Roman" w:hAnsi="Times New Roman" w:cs="Times New Roman"/>
          <w:sz w:val="28"/>
          <w:szCs w:val="28"/>
        </w:rPr>
        <w:t xml:space="preserve">(в ред. Приказа министерства сельского хозяйства Красноярского края от 24.07.2025 </w:t>
      </w:r>
      <w:r>
        <w:rPr>
          <w:rFonts w:ascii="Times New Roman" w:hAnsi="Times New Roman" w:cs="Times New Roman"/>
          <w:sz w:val="28"/>
          <w:szCs w:val="28"/>
        </w:rPr>
        <w:t>№</w:t>
      </w:r>
      <w:r w:rsidRPr="00BA3C0E">
        <w:rPr>
          <w:rFonts w:ascii="Times New Roman" w:hAnsi="Times New Roman" w:cs="Times New Roman"/>
          <w:sz w:val="28"/>
          <w:szCs w:val="28"/>
        </w:rPr>
        <w:t xml:space="preserve"> 79-710-о)</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 xml:space="preserve">3.11. В случае наличия оснований для отказа в предоставлении субсидии, </w:t>
      </w:r>
      <w:r w:rsidRPr="00BA3C0E">
        <w:rPr>
          <w:rFonts w:ascii="Times New Roman" w:hAnsi="Times New Roman" w:cs="Times New Roman"/>
          <w:sz w:val="28"/>
          <w:szCs w:val="28"/>
        </w:rPr>
        <w:lastRenderedPageBreak/>
        <w:t>установленных пунктом 3.9 Порядка, министерство в течение 10 рабочих дней со дня, следующего за днем издания приказа о результатах отбора, принимает решение об отказе в предоставлении субсидии в форме приказа и направляет получателю субсидии в личный кабинет уведомление об отказе в предоставлении субсидии с указанием способа обжалования решения об отказе в предоставлении субсидии.</w:t>
      </w:r>
    </w:p>
    <w:p w:rsidR="00BA3C0E" w:rsidRPr="00BA3C0E" w:rsidRDefault="00BA3C0E" w:rsidP="00BA3C0E">
      <w:pPr>
        <w:pStyle w:val="ConsPlusNormal"/>
        <w:contextualSpacing/>
        <w:jc w:val="both"/>
        <w:rPr>
          <w:rFonts w:ascii="Times New Roman" w:hAnsi="Times New Roman" w:cs="Times New Roman"/>
          <w:sz w:val="28"/>
          <w:szCs w:val="28"/>
        </w:rPr>
      </w:pPr>
      <w:r w:rsidRPr="00BA3C0E">
        <w:rPr>
          <w:rFonts w:ascii="Times New Roman" w:hAnsi="Times New Roman" w:cs="Times New Roman"/>
          <w:sz w:val="28"/>
          <w:szCs w:val="28"/>
        </w:rPr>
        <w:t xml:space="preserve">(в ред. Приказа министерства сельского хозяйства Красноярского края от 24.07.2025 </w:t>
      </w:r>
      <w:r>
        <w:rPr>
          <w:rFonts w:ascii="Times New Roman" w:hAnsi="Times New Roman" w:cs="Times New Roman"/>
          <w:sz w:val="28"/>
          <w:szCs w:val="28"/>
        </w:rPr>
        <w:t>№</w:t>
      </w:r>
      <w:r w:rsidRPr="00BA3C0E">
        <w:rPr>
          <w:rFonts w:ascii="Times New Roman" w:hAnsi="Times New Roman" w:cs="Times New Roman"/>
          <w:sz w:val="28"/>
          <w:szCs w:val="28"/>
        </w:rPr>
        <w:t xml:space="preserve"> 79-710-о)</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3.12. В случае отсутствия оснований для отказа в предоставлении субсидии, установленных пунктом 3.9 Порядка, министерство в течение 10 рабочих дней со дня, следующего за днем издания приказа о результатах отбора, принимает решение о предоставлении субсидии в форме приказа, подписывает соглашение со своей стороны и направляет его получателю субсидии в системе "Электронный бюджет".</w:t>
      </w:r>
    </w:p>
    <w:p w:rsidR="00BA3C0E" w:rsidRPr="00BA3C0E" w:rsidRDefault="00BA3C0E" w:rsidP="00BA3C0E">
      <w:pPr>
        <w:pStyle w:val="ConsPlusNormal"/>
        <w:contextualSpacing/>
        <w:jc w:val="both"/>
        <w:rPr>
          <w:rFonts w:ascii="Times New Roman" w:hAnsi="Times New Roman" w:cs="Times New Roman"/>
          <w:sz w:val="28"/>
          <w:szCs w:val="28"/>
        </w:rPr>
      </w:pPr>
      <w:r w:rsidRPr="00BA3C0E">
        <w:rPr>
          <w:rFonts w:ascii="Times New Roman" w:hAnsi="Times New Roman" w:cs="Times New Roman"/>
          <w:sz w:val="28"/>
          <w:szCs w:val="28"/>
        </w:rPr>
        <w:t xml:space="preserve">(в ред. Приказа министерства сельского хозяйства Красноярского края от 24.07.2025 </w:t>
      </w:r>
      <w:r>
        <w:rPr>
          <w:rFonts w:ascii="Times New Roman" w:hAnsi="Times New Roman" w:cs="Times New Roman"/>
          <w:sz w:val="28"/>
          <w:szCs w:val="28"/>
        </w:rPr>
        <w:t>№</w:t>
      </w:r>
      <w:r w:rsidRPr="00BA3C0E">
        <w:rPr>
          <w:rFonts w:ascii="Times New Roman" w:hAnsi="Times New Roman" w:cs="Times New Roman"/>
          <w:sz w:val="28"/>
          <w:szCs w:val="28"/>
        </w:rPr>
        <w:t xml:space="preserve"> 79-710-о)</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В случае отсутствия оснований для отказа в предоставлении субсидии, установленных пунктом 3.9 Порядка, министерство в течение 10 рабочих дней со дня, следующего за днем принятия решения о заключении дополнительного соглашения подписывает дополнительное соглашение со своей стороны и направляет его получателю субсидии в системе "Электронный бюджет".</w:t>
      </w:r>
    </w:p>
    <w:p w:rsidR="00BA3C0E" w:rsidRPr="00BA3C0E" w:rsidRDefault="00BA3C0E" w:rsidP="00BA3C0E">
      <w:pPr>
        <w:pStyle w:val="ConsPlusNormal"/>
        <w:contextualSpacing/>
        <w:jc w:val="both"/>
        <w:rPr>
          <w:rFonts w:ascii="Times New Roman" w:hAnsi="Times New Roman" w:cs="Times New Roman"/>
          <w:sz w:val="28"/>
          <w:szCs w:val="28"/>
        </w:rPr>
      </w:pPr>
      <w:r w:rsidRPr="00BA3C0E">
        <w:rPr>
          <w:rFonts w:ascii="Times New Roman" w:hAnsi="Times New Roman" w:cs="Times New Roman"/>
          <w:sz w:val="28"/>
          <w:szCs w:val="28"/>
        </w:rPr>
        <w:t xml:space="preserve">(в ред. Приказа министерства сельского хозяйства Красноярского края от 24.07.2025 </w:t>
      </w:r>
      <w:r>
        <w:rPr>
          <w:rFonts w:ascii="Times New Roman" w:hAnsi="Times New Roman" w:cs="Times New Roman"/>
          <w:sz w:val="28"/>
          <w:szCs w:val="28"/>
        </w:rPr>
        <w:t>№</w:t>
      </w:r>
      <w:r w:rsidRPr="00BA3C0E">
        <w:rPr>
          <w:rFonts w:ascii="Times New Roman" w:hAnsi="Times New Roman" w:cs="Times New Roman"/>
          <w:sz w:val="28"/>
          <w:szCs w:val="28"/>
        </w:rPr>
        <w:t xml:space="preserve"> 79-710-о)</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 xml:space="preserve">3.13. Результатом предоставления субсидии в соответствии с Государственной программой </w:t>
      </w:r>
      <w:r>
        <w:rPr>
          <w:rFonts w:ascii="Times New Roman" w:hAnsi="Times New Roman" w:cs="Times New Roman"/>
          <w:sz w:val="28"/>
          <w:szCs w:val="28"/>
        </w:rPr>
        <w:t>№</w:t>
      </w:r>
      <w:r w:rsidRPr="00BA3C0E">
        <w:rPr>
          <w:rFonts w:ascii="Times New Roman" w:hAnsi="Times New Roman" w:cs="Times New Roman"/>
          <w:sz w:val="28"/>
          <w:szCs w:val="28"/>
        </w:rPr>
        <w:t xml:space="preserve"> 506-п является: проведен капитальный ремонт тракторов и их агрегатов, двигателей зерноуборочных и кормоуборочных комбайнов, единиц.</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Значение результата предоставления субсидии должно быть достигнуто на дату подачи заявки. В соглашении указывается значение результата предоставления субсидии и дата его достижения до заключения соглашения.</w:t>
      </w:r>
    </w:p>
    <w:p w:rsidR="00BA3C0E" w:rsidRPr="00BA3C0E" w:rsidRDefault="00BA3C0E" w:rsidP="00BA3C0E">
      <w:pPr>
        <w:pStyle w:val="ConsPlusNormal"/>
        <w:contextualSpacing/>
        <w:jc w:val="both"/>
        <w:rPr>
          <w:rFonts w:ascii="Times New Roman" w:hAnsi="Times New Roman" w:cs="Times New Roman"/>
          <w:sz w:val="28"/>
          <w:szCs w:val="28"/>
        </w:rPr>
      </w:pPr>
      <w:r w:rsidRPr="00BA3C0E">
        <w:rPr>
          <w:rFonts w:ascii="Times New Roman" w:hAnsi="Times New Roman" w:cs="Times New Roman"/>
          <w:sz w:val="28"/>
          <w:szCs w:val="28"/>
        </w:rPr>
        <w:t xml:space="preserve">(п. 3.13 в ред. Приказа министерства сельского хозяйства Красноярского края от 24.07.2025 </w:t>
      </w:r>
      <w:r>
        <w:rPr>
          <w:rFonts w:ascii="Times New Roman" w:hAnsi="Times New Roman" w:cs="Times New Roman"/>
          <w:sz w:val="28"/>
          <w:szCs w:val="28"/>
        </w:rPr>
        <w:t>№</w:t>
      </w:r>
      <w:r w:rsidRPr="00BA3C0E">
        <w:rPr>
          <w:rFonts w:ascii="Times New Roman" w:hAnsi="Times New Roman" w:cs="Times New Roman"/>
          <w:sz w:val="28"/>
          <w:szCs w:val="28"/>
        </w:rPr>
        <w:t xml:space="preserve"> 79-710-о)</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 xml:space="preserve">3.14. Министерство в течение 2 рабочих дней со дня, следующего за днем принятия решения о предоставлении субсидии, на основании приказа о предоставлении субсидии формирует и направляет в министерство финансов края сводную справку-расчет субсидий по форме согласно приложению </w:t>
      </w:r>
      <w:r>
        <w:rPr>
          <w:rFonts w:ascii="Times New Roman" w:hAnsi="Times New Roman" w:cs="Times New Roman"/>
          <w:sz w:val="28"/>
          <w:szCs w:val="28"/>
        </w:rPr>
        <w:t>№</w:t>
      </w:r>
      <w:r w:rsidRPr="00BA3C0E">
        <w:rPr>
          <w:rFonts w:ascii="Times New Roman" w:hAnsi="Times New Roman" w:cs="Times New Roman"/>
          <w:sz w:val="28"/>
          <w:szCs w:val="28"/>
        </w:rPr>
        <w:t xml:space="preserve"> 4 к Порядку.</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Министерство финансов края в течение 5 рабочих дней со дня, следующего за днем получения сводной справки-расчета субсидий, зачисляет бюджетные средства на лицевой счет министерства, открытый в министерстве финансов края.</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 xml:space="preserve">3.15. Предоставление субсидии осуществляется путем перечисления денежных средств на расчетный счет получателя субсидии, открытый им в российской кредитной организации, указанный в соглашении, в срок не позднее 10-го рабочего дня, следующего за днем принятия министерством </w:t>
      </w:r>
      <w:r w:rsidRPr="00BA3C0E">
        <w:rPr>
          <w:rFonts w:ascii="Times New Roman" w:hAnsi="Times New Roman" w:cs="Times New Roman"/>
          <w:sz w:val="28"/>
          <w:szCs w:val="28"/>
        </w:rPr>
        <w:lastRenderedPageBreak/>
        <w:t>решения о предоставлении субсидии.</w:t>
      </w:r>
    </w:p>
    <w:p w:rsidR="00BA3C0E" w:rsidRPr="00BA3C0E" w:rsidRDefault="00BA3C0E" w:rsidP="00BA3C0E">
      <w:pPr>
        <w:pStyle w:val="ConsPlusNormal"/>
        <w:contextualSpacing/>
        <w:jc w:val="both"/>
        <w:rPr>
          <w:rFonts w:ascii="Times New Roman" w:hAnsi="Times New Roman" w:cs="Times New Roman"/>
          <w:sz w:val="28"/>
          <w:szCs w:val="28"/>
        </w:rPr>
      </w:pPr>
    </w:p>
    <w:p w:rsidR="00BA3C0E" w:rsidRPr="00BA3C0E" w:rsidRDefault="00BA3C0E" w:rsidP="00BA3C0E">
      <w:pPr>
        <w:pStyle w:val="ConsPlusTitle"/>
        <w:contextualSpacing/>
        <w:jc w:val="center"/>
        <w:outlineLvl w:val="1"/>
        <w:rPr>
          <w:rFonts w:ascii="Times New Roman" w:hAnsi="Times New Roman" w:cs="Times New Roman"/>
          <w:sz w:val="28"/>
          <w:szCs w:val="28"/>
        </w:rPr>
      </w:pPr>
      <w:r w:rsidRPr="00BA3C0E">
        <w:rPr>
          <w:rFonts w:ascii="Times New Roman" w:hAnsi="Times New Roman" w:cs="Times New Roman"/>
          <w:sz w:val="28"/>
          <w:szCs w:val="28"/>
        </w:rPr>
        <w:t>4. ТРЕБОВАНИЯ В ЧАСТИ ПРЕДОСТАВЛЕНИЯ ОТЧЕТНОСТИ,</w:t>
      </w:r>
    </w:p>
    <w:p w:rsidR="00BA3C0E" w:rsidRPr="00BA3C0E" w:rsidRDefault="00BA3C0E" w:rsidP="00BA3C0E">
      <w:pPr>
        <w:pStyle w:val="ConsPlusTitle"/>
        <w:contextualSpacing/>
        <w:jc w:val="center"/>
        <w:rPr>
          <w:rFonts w:ascii="Times New Roman" w:hAnsi="Times New Roman" w:cs="Times New Roman"/>
          <w:sz w:val="28"/>
          <w:szCs w:val="28"/>
        </w:rPr>
      </w:pPr>
      <w:r w:rsidRPr="00BA3C0E">
        <w:rPr>
          <w:rFonts w:ascii="Times New Roman" w:hAnsi="Times New Roman" w:cs="Times New Roman"/>
          <w:sz w:val="28"/>
          <w:szCs w:val="28"/>
        </w:rPr>
        <w:t>ОСУЩЕСТВЛЕНИЯ КОНТРОЛЯ ЗА СОБЛЮДЕНИЕМ УСЛОВИЙ И ПОРЯДКА</w:t>
      </w:r>
    </w:p>
    <w:p w:rsidR="00BA3C0E" w:rsidRPr="00BA3C0E" w:rsidRDefault="00BA3C0E" w:rsidP="00BA3C0E">
      <w:pPr>
        <w:pStyle w:val="ConsPlusTitle"/>
        <w:contextualSpacing/>
        <w:jc w:val="center"/>
        <w:rPr>
          <w:rFonts w:ascii="Times New Roman" w:hAnsi="Times New Roman" w:cs="Times New Roman"/>
          <w:sz w:val="28"/>
          <w:szCs w:val="28"/>
        </w:rPr>
      </w:pPr>
      <w:r w:rsidRPr="00BA3C0E">
        <w:rPr>
          <w:rFonts w:ascii="Times New Roman" w:hAnsi="Times New Roman" w:cs="Times New Roman"/>
          <w:sz w:val="28"/>
          <w:szCs w:val="28"/>
        </w:rPr>
        <w:t>ПРЕДОСТАВЛЕНИЯ СУБСИДИЙ И ОТВЕТСТВЕННОСТИ ЗА ИХ НАРУШЕНИЕ</w:t>
      </w:r>
    </w:p>
    <w:p w:rsidR="00BA3C0E" w:rsidRPr="00BA3C0E" w:rsidRDefault="00BA3C0E" w:rsidP="00BA3C0E">
      <w:pPr>
        <w:pStyle w:val="ConsPlusNormal"/>
        <w:contextualSpacing/>
        <w:jc w:val="both"/>
        <w:rPr>
          <w:rFonts w:ascii="Times New Roman" w:hAnsi="Times New Roman" w:cs="Times New Roman"/>
          <w:sz w:val="28"/>
          <w:szCs w:val="28"/>
        </w:rPr>
      </w:pPr>
    </w:p>
    <w:p w:rsidR="00BA3C0E" w:rsidRPr="00BA3C0E" w:rsidRDefault="00BA3C0E" w:rsidP="00BA3C0E">
      <w:pPr>
        <w:pStyle w:val="ConsPlusNormal"/>
        <w:ind w:firstLine="540"/>
        <w:contextualSpacing/>
        <w:jc w:val="both"/>
        <w:rPr>
          <w:rFonts w:ascii="Times New Roman" w:hAnsi="Times New Roman" w:cs="Times New Roman"/>
          <w:sz w:val="28"/>
          <w:szCs w:val="28"/>
        </w:rPr>
      </w:pPr>
      <w:bookmarkStart w:id="38" w:name="P289"/>
      <w:bookmarkEnd w:id="38"/>
      <w:r w:rsidRPr="00BA3C0E">
        <w:rPr>
          <w:rFonts w:ascii="Times New Roman" w:hAnsi="Times New Roman" w:cs="Times New Roman"/>
          <w:sz w:val="28"/>
          <w:szCs w:val="28"/>
        </w:rPr>
        <w:t>4.1. Для подтверждения достижения значения результата предоставления субсидии получатель субсидии не позднее 10 рабочего дня первого месяца года, следующего за годом предоставления субсидии, представляет в министерство отчет о достижении значения результата предоставления субсидии (далее - отчет) в соответствии с приложением к типовой форме в форме электронного документа в системе "Электронный бюджет".</w:t>
      </w:r>
    </w:p>
    <w:p w:rsidR="00BA3C0E" w:rsidRPr="00BA3C0E" w:rsidRDefault="00BA3C0E" w:rsidP="00BA3C0E">
      <w:pPr>
        <w:pStyle w:val="ConsPlusNormal"/>
        <w:contextualSpacing/>
        <w:jc w:val="both"/>
        <w:rPr>
          <w:rFonts w:ascii="Times New Roman" w:hAnsi="Times New Roman" w:cs="Times New Roman"/>
          <w:sz w:val="28"/>
          <w:szCs w:val="28"/>
        </w:rPr>
      </w:pPr>
      <w:r w:rsidRPr="00BA3C0E">
        <w:rPr>
          <w:rFonts w:ascii="Times New Roman" w:hAnsi="Times New Roman" w:cs="Times New Roman"/>
          <w:sz w:val="28"/>
          <w:szCs w:val="28"/>
        </w:rPr>
        <w:t xml:space="preserve">(п. 4.1 в ред. Приказа министерства сельского хозяйства Красноярского края от 24.07.2025 </w:t>
      </w:r>
      <w:r>
        <w:rPr>
          <w:rFonts w:ascii="Times New Roman" w:hAnsi="Times New Roman" w:cs="Times New Roman"/>
          <w:sz w:val="28"/>
          <w:szCs w:val="28"/>
        </w:rPr>
        <w:t>№</w:t>
      </w:r>
      <w:r w:rsidRPr="00BA3C0E">
        <w:rPr>
          <w:rFonts w:ascii="Times New Roman" w:hAnsi="Times New Roman" w:cs="Times New Roman"/>
          <w:sz w:val="28"/>
          <w:szCs w:val="28"/>
        </w:rPr>
        <w:t xml:space="preserve"> 79-710-о)</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4.2. Министерство проводит документарную проверку и принятие представленного в соответствии с пунктом 4.1 Порядка отчета в срок, не превышающий 14 рабочих дней со дня его поступления.</w:t>
      </w:r>
    </w:p>
    <w:p w:rsidR="00BA3C0E" w:rsidRPr="00BA3C0E" w:rsidRDefault="00BA3C0E" w:rsidP="00BA3C0E">
      <w:pPr>
        <w:pStyle w:val="ConsPlusNormal"/>
        <w:contextualSpacing/>
        <w:jc w:val="both"/>
        <w:rPr>
          <w:rFonts w:ascii="Times New Roman" w:hAnsi="Times New Roman" w:cs="Times New Roman"/>
          <w:sz w:val="28"/>
          <w:szCs w:val="28"/>
        </w:rPr>
      </w:pPr>
      <w:r w:rsidRPr="00BA3C0E">
        <w:rPr>
          <w:rFonts w:ascii="Times New Roman" w:hAnsi="Times New Roman" w:cs="Times New Roman"/>
          <w:sz w:val="28"/>
          <w:szCs w:val="28"/>
        </w:rPr>
        <w:t xml:space="preserve">(п. 4.2 в ред. Приказа министерства сельского хозяйства Красноярского края от 24.07.2025 </w:t>
      </w:r>
      <w:r>
        <w:rPr>
          <w:rFonts w:ascii="Times New Roman" w:hAnsi="Times New Roman" w:cs="Times New Roman"/>
          <w:sz w:val="28"/>
          <w:szCs w:val="28"/>
        </w:rPr>
        <w:t>№</w:t>
      </w:r>
      <w:r w:rsidRPr="00BA3C0E">
        <w:rPr>
          <w:rFonts w:ascii="Times New Roman" w:hAnsi="Times New Roman" w:cs="Times New Roman"/>
          <w:sz w:val="28"/>
          <w:szCs w:val="28"/>
        </w:rPr>
        <w:t xml:space="preserve"> 79-710-о)</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4.3. Проверка соблюдения получателем субсидии порядка и условий предоставления субсидии, в том числе в части достижения результата предоставления субсидии, осуществляется министерством.</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Счетная палата края и служба финансово-экономического контроля и контроля в сфере закупок края осуществляют проверки в соответствии со статьями 268.1 и 269.2 Бюджетного кодекса Российской Федерации.</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4.4. Мерой ответственности за нарушение условий и порядка предоставления субсидии является возврат субсидий в краевой бюджет в случае нарушения получателем субсидии условий, установленных при предоставлении субсидии пунктом 3.1 Порядка, выявленного в том числе по фактам проверок, проведенных министерством и органами государственного финансового контроля.</w:t>
      </w:r>
    </w:p>
    <w:p w:rsidR="00BA3C0E" w:rsidRPr="00BA3C0E" w:rsidRDefault="00BA3C0E" w:rsidP="00BA3C0E">
      <w:pPr>
        <w:pStyle w:val="ConsPlusNormal"/>
        <w:contextualSpacing/>
        <w:jc w:val="both"/>
        <w:rPr>
          <w:rFonts w:ascii="Times New Roman" w:hAnsi="Times New Roman" w:cs="Times New Roman"/>
          <w:sz w:val="28"/>
          <w:szCs w:val="28"/>
        </w:rPr>
      </w:pPr>
      <w:r w:rsidRPr="00BA3C0E">
        <w:rPr>
          <w:rFonts w:ascii="Times New Roman" w:hAnsi="Times New Roman" w:cs="Times New Roman"/>
          <w:sz w:val="28"/>
          <w:szCs w:val="28"/>
        </w:rPr>
        <w:t xml:space="preserve">(в ред. Приказа министерства сельского хозяйства Красноярского края от 24.07.2025 </w:t>
      </w:r>
      <w:r>
        <w:rPr>
          <w:rFonts w:ascii="Times New Roman" w:hAnsi="Times New Roman" w:cs="Times New Roman"/>
          <w:sz w:val="28"/>
          <w:szCs w:val="28"/>
        </w:rPr>
        <w:t>№</w:t>
      </w:r>
      <w:r w:rsidRPr="00BA3C0E">
        <w:rPr>
          <w:rFonts w:ascii="Times New Roman" w:hAnsi="Times New Roman" w:cs="Times New Roman"/>
          <w:sz w:val="28"/>
          <w:szCs w:val="28"/>
        </w:rPr>
        <w:t xml:space="preserve"> 79-710-о)</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bookmarkStart w:id="39" w:name="P297"/>
      <w:bookmarkEnd w:id="39"/>
      <w:r w:rsidRPr="00BA3C0E">
        <w:rPr>
          <w:rFonts w:ascii="Times New Roman" w:hAnsi="Times New Roman" w:cs="Times New Roman"/>
          <w:sz w:val="28"/>
          <w:szCs w:val="28"/>
        </w:rPr>
        <w:t>4.5. В случае нарушения получателем субсидии условий, установленных при предоставлении субсидии пунктом 3.1 Порядка, министерство в течение 30 рабочих дней со дня, следующего за днем установления факта нарушения получателем субсидии условия предоставления субсидии, установленного при предоставлении субсидии пунктом 3.1 Порядка, принимает в форме приказа решение о применении к получателю субсидии меры ответственности в виде возврата в краевой бюджет субсидии. Размер субсидии, подлежащей возврату в краевой бюджет, равен размеру субсидии, указанному в соглашении.</w:t>
      </w:r>
    </w:p>
    <w:p w:rsidR="00BA3C0E" w:rsidRPr="00BA3C0E" w:rsidRDefault="00BA3C0E" w:rsidP="00BA3C0E">
      <w:pPr>
        <w:pStyle w:val="ConsPlusNormal"/>
        <w:contextualSpacing/>
        <w:jc w:val="both"/>
        <w:rPr>
          <w:rFonts w:ascii="Times New Roman" w:hAnsi="Times New Roman" w:cs="Times New Roman"/>
          <w:sz w:val="28"/>
          <w:szCs w:val="28"/>
        </w:rPr>
      </w:pPr>
      <w:r w:rsidRPr="00BA3C0E">
        <w:rPr>
          <w:rFonts w:ascii="Times New Roman" w:hAnsi="Times New Roman" w:cs="Times New Roman"/>
          <w:sz w:val="28"/>
          <w:szCs w:val="28"/>
        </w:rPr>
        <w:t xml:space="preserve">(в ред. Приказа министерства сельского хозяйства Красноярского края от 24.07.2025 </w:t>
      </w:r>
      <w:r>
        <w:rPr>
          <w:rFonts w:ascii="Times New Roman" w:hAnsi="Times New Roman" w:cs="Times New Roman"/>
          <w:sz w:val="28"/>
          <w:szCs w:val="28"/>
        </w:rPr>
        <w:t>№</w:t>
      </w:r>
      <w:r w:rsidRPr="00BA3C0E">
        <w:rPr>
          <w:rFonts w:ascii="Times New Roman" w:hAnsi="Times New Roman" w:cs="Times New Roman"/>
          <w:sz w:val="28"/>
          <w:szCs w:val="28"/>
        </w:rPr>
        <w:t xml:space="preserve"> 79-710-о)</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lastRenderedPageBreak/>
        <w:t>Министерство в течение 10 рабочих дней со дня, следующего за днем принятия решения, указанного в абзаце первом настоящего пункта, направляет получателю субсидии письменное уведомление (требование) о возврате субсидии в краевой бюджет (далее - требование) почтовым отправлением с уведомлением о вручении.</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Получатель субсидии в течение 10 рабочих дней со дня получения требования обязан произвести возврат в краевой бюджет субсидии в размере, указанном в требовании.</w:t>
      </w:r>
    </w:p>
    <w:p w:rsidR="00BA3C0E" w:rsidRPr="00BA3C0E" w:rsidRDefault="00BA3C0E" w:rsidP="00BA3C0E">
      <w:pPr>
        <w:pStyle w:val="ConsPlusNormal"/>
        <w:contextualSpacing/>
        <w:jc w:val="both"/>
        <w:rPr>
          <w:rFonts w:ascii="Times New Roman" w:hAnsi="Times New Roman" w:cs="Times New Roman"/>
          <w:sz w:val="28"/>
          <w:szCs w:val="28"/>
        </w:rPr>
      </w:pPr>
    </w:p>
    <w:p w:rsidR="00BA3C0E" w:rsidRPr="00BA3C0E" w:rsidRDefault="00BA3C0E" w:rsidP="00BA3C0E">
      <w:pPr>
        <w:pStyle w:val="ConsPlusNormal"/>
        <w:contextualSpacing/>
        <w:jc w:val="both"/>
        <w:rPr>
          <w:rFonts w:ascii="Times New Roman" w:hAnsi="Times New Roman" w:cs="Times New Roman"/>
          <w:sz w:val="28"/>
          <w:szCs w:val="28"/>
        </w:rPr>
      </w:pPr>
    </w:p>
    <w:p w:rsidR="00BA3C0E" w:rsidRP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Pr="00BA3C0E" w:rsidRDefault="00BA3C0E" w:rsidP="00BA3C0E">
      <w:pPr>
        <w:pStyle w:val="ConsPlusNormal"/>
        <w:contextualSpacing/>
        <w:jc w:val="both"/>
        <w:rPr>
          <w:rFonts w:ascii="Times New Roman" w:hAnsi="Times New Roman" w:cs="Times New Roman"/>
          <w:sz w:val="28"/>
          <w:szCs w:val="28"/>
        </w:rPr>
      </w:pPr>
    </w:p>
    <w:p w:rsidR="00BA3C0E" w:rsidRPr="00BA3C0E" w:rsidRDefault="00BA3C0E" w:rsidP="00BA3C0E">
      <w:pPr>
        <w:pStyle w:val="ConsPlusNormal"/>
        <w:contextualSpacing/>
        <w:jc w:val="both"/>
        <w:rPr>
          <w:rFonts w:ascii="Times New Roman" w:hAnsi="Times New Roman" w:cs="Times New Roman"/>
          <w:sz w:val="28"/>
          <w:szCs w:val="28"/>
        </w:rPr>
      </w:pPr>
    </w:p>
    <w:p w:rsidR="00BA3C0E" w:rsidRPr="00BA3C0E" w:rsidRDefault="00BA3C0E" w:rsidP="00BA3C0E">
      <w:pPr>
        <w:pStyle w:val="ConsPlusNormal"/>
        <w:contextualSpacing/>
        <w:jc w:val="right"/>
        <w:outlineLvl w:val="1"/>
        <w:rPr>
          <w:rFonts w:ascii="Times New Roman" w:hAnsi="Times New Roman" w:cs="Times New Roman"/>
          <w:sz w:val="28"/>
          <w:szCs w:val="28"/>
        </w:rPr>
      </w:pPr>
      <w:r w:rsidRPr="00BA3C0E">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BA3C0E">
        <w:rPr>
          <w:rFonts w:ascii="Times New Roman" w:hAnsi="Times New Roman" w:cs="Times New Roman"/>
          <w:sz w:val="28"/>
          <w:szCs w:val="28"/>
        </w:rPr>
        <w:t xml:space="preserve"> 1</w:t>
      </w:r>
    </w:p>
    <w:p w:rsidR="00BA3C0E" w:rsidRPr="00BA3C0E" w:rsidRDefault="00BA3C0E" w:rsidP="00BA3C0E">
      <w:pPr>
        <w:pStyle w:val="ConsPlusNormal"/>
        <w:contextualSpacing/>
        <w:jc w:val="right"/>
        <w:rPr>
          <w:rFonts w:ascii="Times New Roman" w:hAnsi="Times New Roman" w:cs="Times New Roman"/>
          <w:sz w:val="28"/>
          <w:szCs w:val="28"/>
        </w:rPr>
      </w:pPr>
      <w:r w:rsidRPr="00BA3C0E">
        <w:rPr>
          <w:rFonts w:ascii="Times New Roman" w:hAnsi="Times New Roman" w:cs="Times New Roman"/>
          <w:sz w:val="28"/>
          <w:szCs w:val="28"/>
        </w:rPr>
        <w:t>к Порядку</w:t>
      </w:r>
    </w:p>
    <w:p w:rsidR="00BA3C0E" w:rsidRPr="00BA3C0E" w:rsidRDefault="00BA3C0E" w:rsidP="00BA3C0E">
      <w:pPr>
        <w:pStyle w:val="ConsPlusNormal"/>
        <w:contextualSpacing/>
        <w:jc w:val="right"/>
        <w:rPr>
          <w:rFonts w:ascii="Times New Roman" w:hAnsi="Times New Roman" w:cs="Times New Roman"/>
          <w:sz w:val="28"/>
          <w:szCs w:val="28"/>
        </w:rPr>
      </w:pPr>
      <w:r w:rsidRPr="00BA3C0E">
        <w:rPr>
          <w:rFonts w:ascii="Times New Roman" w:hAnsi="Times New Roman" w:cs="Times New Roman"/>
          <w:sz w:val="28"/>
          <w:szCs w:val="28"/>
        </w:rPr>
        <w:t>предоставления субсидий</w:t>
      </w:r>
    </w:p>
    <w:p w:rsidR="00BA3C0E" w:rsidRPr="00BA3C0E" w:rsidRDefault="00BA3C0E" w:rsidP="00BA3C0E">
      <w:pPr>
        <w:pStyle w:val="ConsPlusNormal"/>
        <w:contextualSpacing/>
        <w:jc w:val="right"/>
        <w:rPr>
          <w:rFonts w:ascii="Times New Roman" w:hAnsi="Times New Roman" w:cs="Times New Roman"/>
          <w:sz w:val="28"/>
          <w:szCs w:val="28"/>
        </w:rPr>
      </w:pPr>
      <w:r w:rsidRPr="00BA3C0E">
        <w:rPr>
          <w:rFonts w:ascii="Times New Roman" w:hAnsi="Times New Roman" w:cs="Times New Roman"/>
          <w:sz w:val="28"/>
          <w:szCs w:val="28"/>
        </w:rPr>
        <w:t>на возмещение части затрат,</w:t>
      </w:r>
    </w:p>
    <w:p w:rsidR="00BA3C0E" w:rsidRPr="00BA3C0E" w:rsidRDefault="00BA3C0E" w:rsidP="00BA3C0E">
      <w:pPr>
        <w:pStyle w:val="ConsPlusNormal"/>
        <w:contextualSpacing/>
        <w:jc w:val="right"/>
        <w:rPr>
          <w:rFonts w:ascii="Times New Roman" w:hAnsi="Times New Roman" w:cs="Times New Roman"/>
          <w:sz w:val="28"/>
          <w:szCs w:val="28"/>
        </w:rPr>
      </w:pPr>
      <w:r w:rsidRPr="00BA3C0E">
        <w:rPr>
          <w:rFonts w:ascii="Times New Roman" w:hAnsi="Times New Roman" w:cs="Times New Roman"/>
          <w:sz w:val="28"/>
          <w:szCs w:val="28"/>
        </w:rPr>
        <w:t>связанных с проведением</w:t>
      </w:r>
    </w:p>
    <w:p w:rsidR="00BA3C0E" w:rsidRPr="00BA3C0E" w:rsidRDefault="00BA3C0E" w:rsidP="00BA3C0E">
      <w:pPr>
        <w:pStyle w:val="ConsPlusNormal"/>
        <w:contextualSpacing/>
        <w:jc w:val="right"/>
        <w:rPr>
          <w:rFonts w:ascii="Times New Roman" w:hAnsi="Times New Roman" w:cs="Times New Roman"/>
          <w:sz w:val="28"/>
          <w:szCs w:val="28"/>
        </w:rPr>
      </w:pPr>
      <w:r w:rsidRPr="00BA3C0E">
        <w:rPr>
          <w:rFonts w:ascii="Times New Roman" w:hAnsi="Times New Roman" w:cs="Times New Roman"/>
          <w:sz w:val="28"/>
          <w:szCs w:val="28"/>
        </w:rPr>
        <w:t>капитального ремонта тракторов</w:t>
      </w:r>
    </w:p>
    <w:p w:rsidR="00BA3C0E" w:rsidRPr="00BA3C0E" w:rsidRDefault="00BA3C0E" w:rsidP="00BA3C0E">
      <w:pPr>
        <w:pStyle w:val="ConsPlusNormal"/>
        <w:contextualSpacing/>
        <w:jc w:val="right"/>
        <w:rPr>
          <w:rFonts w:ascii="Times New Roman" w:hAnsi="Times New Roman" w:cs="Times New Roman"/>
          <w:sz w:val="28"/>
          <w:szCs w:val="28"/>
        </w:rPr>
      </w:pPr>
      <w:r w:rsidRPr="00BA3C0E">
        <w:rPr>
          <w:rFonts w:ascii="Times New Roman" w:hAnsi="Times New Roman" w:cs="Times New Roman"/>
          <w:sz w:val="28"/>
          <w:szCs w:val="28"/>
        </w:rPr>
        <w:t>и (или) их агрегатов, двигателей</w:t>
      </w:r>
    </w:p>
    <w:p w:rsidR="00BA3C0E" w:rsidRPr="00BA3C0E" w:rsidRDefault="00BA3C0E" w:rsidP="00BA3C0E">
      <w:pPr>
        <w:pStyle w:val="ConsPlusNormal"/>
        <w:contextualSpacing/>
        <w:jc w:val="right"/>
        <w:rPr>
          <w:rFonts w:ascii="Times New Roman" w:hAnsi="Times New Roman" w:cs="Times New Roman"/>
          <w:sz w:val="28"/>
          <w:szCs w:val="28"/>
        </w:rPr>
      </w:pPr>
      <w:r w:rsidRPr="00BA3C0E">
        <w:rPr>
          <w:rFonts w:ascii="Times New Roman" w:hAnsi="Times New Roman" w:cs="Times New Roman"/>
          <w:sz w:val="28"/>
          <w:szCs w:val="28"/>
        </w:rPr>
        <w:t>зерноуборочных и кормоуборочных</w:t>
      </w:r>
    </w:p>
    <w:p w:rsidR="00BA3C0E" w:rsidRPr="00BA3C0E" w:rsidRDefault="00BA3C0E" w:rsidP="00BA3C0E">
      <w:pPr>
        <w:pStyle w:val="ConsPlusNormal"/>
        <w:contextualSpacing/>
        <w:jc w:val="right"/>
        <w:rPr>
          <w:rFonts w:ascii="Times New Roman" w:hAnsi="Times New Roman" w:cs="Times New Roman"/>
          <w:sz w:val="28"/>
          <w:szCs w:val="28"/>
        </w:rPr>
      </w:pPr>
      <w:r w:rsidRPr="00BA3C0E">
        <w:rPr>
          <w:rFonts w:ascii="Times New Roman" w:hAnsi="Times New Roman" w:cs="Times New Roman"/>
          <w:sz w:val="28"/>
          <w:szCs w:val="28"/>
        </w:rPr>
        <w:t>комбайнов и проведения отбора</w:t>
      </w:r>
    </w:p>
    <w:p w:rsidR="00BA3C0E" w:rsidRPr="00BA3C0E" w:rsidRDefault="00BA3C0E" w:rsidP="00BA3C0E">
      <w:pPr>
        <w:pStyle w:val="ConsPlusNormal"/>
        <w:contextualSpacing/>
        <w:jc w:val="right"/>
        <w:rPr>
          <w:rFonts w:ascii="Times New Roman" w:hAnsi="Times New Roman" w:cs="Times New Roman"/>
          <w:sz w:val="28"/>
          <w:szCs w:val="28"/>
        </w:rPr>
      </w:pPr>
      <w:r w:rsidRPr="00BA3C0E">
        <w:rPr>
          <w:rFonts w:ascii="Times New Roman" w:hAnsi="Times New Roman" w:cs="Times New Roman"/>
          <w:sz w:val="28"/>
          <w:szCs w:val="28"/>
        </w:rPr>
        <w:t>получателей указанных субсидий</w:t>
      </w:r>
    </w:p>
    <w:p w:rsidR="00BA3C0E" w:rsidRPr="00BA3C0E" w:rsidRDefault="00BA3C0E" w:rsidP="00BA3C0E">
      <w:pPr>
        <w:pStyle w:val="ConsPlusNormal"/>
        <w:spacing w:after="1"/>
        <w:contextualSpacing/>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3C0E" w:rsidRPr="00BA3C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3C0E" w:rsidRPr="00BA3C0E" w:rsidRDefault="00BA3C0E" w:rsidP="00BA3C0E">
            <w:pPr>
              <w:pStyle w:val="ConsPlusNormal"/>
              <w:contextualSpacing/>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BA3C0E" w:rsidRPr="00BA3C0E" w:rsidRDefault="00BA3C0E" w:rsidP="00BA3C0E">
            <w:pPr>
              <w:pStyle w:val="ConsPlusNormal"/>
              <w:contextualSpacing/>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BA3C0E" w:rsidRPr="00BA3C0E" w:rsidRDefault="00BA3C0E" w:rsidP="00BA3C0E">
            <w:pPr>
              <w:pStyle w:val="ConsPlusNormal"/>
              <w:contextualSpacing/>
              <w:jc w:val="center"/>
              <w:rPr>
                <w:rFonts w:ascii="Times New Roman" w:hAnsi="Times New Roman" w:cs="Times New Roman"/>
                <w:sz w:val="28"/>
                <w:szCs w:val="28"/>
              </w:rPr>
            </w:pPr>
            <w:r w:rsidRPr="00BA3C0E">
              <w:rPr>
                <w:rFonts w:ascii="Times New Roman" w:hAnsi="Times New Roman" w:cs="Times New Roman"/>
                <w:sz w:val="28"/>
                <w:szCs w:val="28"/>
              </w:rPr>
              <w:t>Список изменяющих документов</w:t>
            </w:r>
          </w:p>
          <w:p w:rsidR="00BA3C0E" w:rsidRPr="00BA3C0E" w:rsidRDefault="00BA3C0E" w:rsidP="00BA3C0E">
            <w:pPr>
              <w:pStyle w:val="ConsPlusNormal"/>
              <w:contextualSpacing/>
              <w:jc w:val="center"/>
              <w:rPr>
                <w:rFonts w:ascii="Times New Roman" w:hAnsi="Times New Roman" w:cs="Times New Roman"/>
                <w:sz w:val="28"/>
                <w:szCs w:val="28"/>
              </w:rPr>
            </w:pPr>
            <w:r w:rsidRPr="00BA3C0E">
              <w:rPr>
                <w:rFonts w:ascii="Times New Roman" w:hAnsi="Times New Roman" w:cs="Times New Roman"/>
                <w:sz w:val="28"/>
                <w:szCs w:val="28"/>
              </w:rPr>
              <w:t>(в ред. Приказа министерства сельского хозяйства Красноярского края</w:t>
            </w:r>
          </w:p>
          <w:p w:rsidR="00BA3C0E" w:rsidRPr="00BA3C0E" w:rsidRDefault="00BA3C0E" w:rsidP="00BA3C0E">
            <w:pPr>
              <w:pStyle w:val="ConsPlusNormal"/>
              <w:contextualSpacing/>
              <w:jc w:val="center"/>
              <w:rPr>
                <w:rFonts w:ascii="Times New Roman" w:hAnsi="Times New Roman" w:cs="Times New Roman"/>
                <w:sz w:val="28"/>
                <w:szCs w:val="28"/>
              </w:rPr>
            </w:pPr>
            <w:r w:rsidRPr="00BA3C0E">
              <w:rPr>
                <w:rFonts w:ascii="Times New Roman" w:hAnsi="Times New Roman" w:cs="Times New Roman"/>
                <w:sz w:val="28"/>
                <w:szCs w:val="28"/>
              </w:rPr>
              <w:t xml:space="preserve">от 24.07.2025 </w:t>
            </w:r>
            <w:r>
              <w:rPr>
                <w:rFonts w:ascii="Times New Roman" w:hAnsi="Times New Roman" w:cs="Times New Roman"/>
                <w:sz w:val="28"/>
                <w:szCs w:val="28"/>
              </w:rPr>
              <w:t>№</w:t>
            </w:r>
            <w:r w:rsidRPr="00BA3C0E">
              <w:rPr>
                <w:rFonts w:ascii="Times New Roman" w:hAnsi="Times New Roman" w:cs="Times New Roman"/>
                <w:sz w:val="28"/>
                <w:szCs w:val="28"/>
              </w:rPr>
              <w:t xml:space="preserve"> 79-710-о)</w:t>
            </w:r>
          </w:p>
        </w:tc>
        <w:tc>
          <w:tcPr>
            <w:tcW w:w="113" w:type="dxa"/>
            <w:tcBorders>
              <w:top w:val="nil"/>
              <w:left w:val="nil"/>
              <w:bottom w:val="nil"/>
              <w:right w:val="nil"/>
            </w:tcBorders>
            <w:shd w:val="clear" w:color="auto" w:fill="F4F3F8"/>
            <w:tcMar>
              <w:top w:w="0" w:type="dxa"/>
              <w:left w:w="0" w:type="dxa"/>
              <w:bottom w:w="0" w:type="dxa"/>
              <w:right w:w="0" w:type="dxa"/>
            </w:tcMar>
          </w:tcPr>
          <w:p w:rsidR="00BA3C0E" w:rsidRPr="00BA3C0E" w:rsidRDefault="00BA3C0E" w:rsidP="00BA3C0E">
            <w:pPr>
              <w:pStyle w:val="ConsPlusNormal"/>
              <w:contextualSpacing/>
              <w:rPr>
                <w:rFonts w:ascii="Times New Roman" w:hAnsi="Times New Roman" w:cs="Times New Roman"/>
                <w:sz w:val="28"/>
                <w:szCs w:val="28"/>
              </w:rPr>
            </w:pPr>
          </w:p>
        </w:tc>
      </w:tr>
    </w:tbl>
    <w:p w:rsidR="00BA3C0E" w:rsidRPr="00BA3C0E" w:rsidRDefault="00BA3C0E" w:rsidP="00BA3C0E">
      <w:pPr>
        <w:pStyle w:val="ConsPlusNormal"/>
        <w:ind w:firstLine="540"/>
        <w:contextualSpacing/>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02"/>
        <w:gridCol w:w="1529"/>
        <w:gridCol w:w="2939"/>
      </w:tblGrid>
      <w:tr w:rsidR="00BA3C0E" w:rsidRPr="00BA3C0E">
        <w:tc>
          <w:tcPr>
            <w:tcW w:w="4602" w:type="dxa"/>
            <w:tcBorders>
              <w:top w:val="nil"/>
              <w:left w:val="nil"/>
              <w:bottom w:val="nil"/>
              <w:right w:val="nil"/>
            </w:tcBorders>
          </w:tcPr>
          <w:p w:rsidR="00BA3C0E" w:rsidRPr="00BA3C0E" w:rsidRDefault="00BA3C0E" w:rsidP="00BA3C0E">
            <w:pPr>
              <w:pStyle w:val="ConsPlusNormal"/>
              <w:contextualSpacing/>
              <w:rPr>
                <w:rFonts w:ascii="Times New Roman" w:hAnsi="Times New Roman" w:cs="Times New Roman"/>
                <w:sz w:val="28"/>
                <w:szCs w:val="28"/>
              </w:rPr>
            </w:pPr>
          </w:p>
        </w:tc>
        <w:tc>
          <w:tcPr>
            <w:tcW w:w="4468" w:type="dxa"/>
            <w:gridSpan w:val="2"/>
            <w:tcBorders>
              <w:top w:val="nil"/>
              <w:left w:val="nil"/>
              <w:bottom w:val="nil"/>
              <w:right w:val="nil"/>
            </w:tcBorders>
          </w:tcPr>
          <w:p w:rsidR="00BA3C0E" w:rsidRPr="00BA3C0E" w:rsidRDefault="00BA3C0E" w:rsidP="00BA3C0E">
            <w:pPr>
              <w:pStyle w:val="ConsPlusNormal"/>
              <w:contextualSpacing/>
              <w:rPr>
                <w:rFonts w:ascii="Times New Roman" w:hAnsi="Times New Roman" w:cs="Times New Roman"/>
                <w:sz w:val="28"/>
                <w:szCs w:val="28"/>
              </w:rPr>
            </w:pPr>
            <w:r w:rsidRPr="00BA3C0E">
              <w:rPr>
                <w:rFonts w:ascii="Times New Roman" w:hAnsi="Times New Roman" w:cs="Times New Roman"/>
                <w:sz w:val="28"/>
                <w:szCs w:val="28"/>
              </w:rPr>
              <w:t>В министерство сельского хозяйства</w:t>
            </w:r>
          </w:p>
          <w:p w:rsidR="00BA3C0E" w:rsidRPr="00BA3C0E" w:rsidRDefault="00BA3C0E" w:rsidP="00BA3C0E">
            <w:pPr>
              <w:pStyle w:val="ConsPlusNormal"/>
              <w:contextualSpacing/>
              <w:rPr>
                <w:rFonts w:ascii="Times New Roman" w:hAnsi="Times New Roman" w:cs="Times New Roman"/>
                <w:sz w:val="28"/>
                <w:szCs w:val="28"/>
              </w:rPr>
            </w:pPr>
            <w:r w:rsidRPr="00BA3C0E">
              <w:rPr>
                <w:rFonts w:ascii="Times New Roman" w:hAnsi="Times New Roman" w:cs="Times New Roman"/>
                <w:sz w:val="28"/>
                <w:szCs w:val="28"/>
              </w:rPr>
              <w:t>Красноярского края</w:t>
            </w:r>
          </w:p>
        </w:tc>
      </w:tr>
      <w:tr w:rsidR="00BA3C0E" w:rsidRPr="00BA3C0E">
        <w:tc>
          <w:tcPr>
            <w:tcW w:w="9070" w:type="dxa"/>
            <w:gridSpan w:val="3"/>
            <w:tcBorders>
              <w:top w:val="nil"/>
              <w:left w:val="nil"/>
              <w:bottom w:val="nil"/>
              <w:right w:val="nil"/>
            </w:tcBorders>
          </w:tcPr>
          <w:p w:rsidR="00BA3C0E" w:rsidRPr="00BA3C0E" w:rsidRDefault="00BA3C0E" w:rsidP="00BA3C0E">
            <w:pPr>
              <w:pStyle w:val="ConsPlusNormal"/>
              <w:contextualSpacing/>
              <w:rPr>
                <w:rFonts w:ascii="Times New Roman" w:hAnsi="Times New Roman" w:cs="Times New Roman"/>
                <w:sz w:val="28"/>
                <w:szCs w:val="28"/>
              </w:rPr>
            </w:pPr>
          </w:p>
        </w:tc>
      </w:tr>
      <w:tr w:rsidR="00BA3C0E" w:rsidRPr="00BA3C0E">
        <w:tc>
          <w:tcPr>
            <w:tcW w:w="9070" w:type="dxa"/>
            <w:gridSpan w:val="3"/>
            <w:tcBorders>
              <w:top w:val="nil"/>
              <w:left w:val="nil"/>
              <w:bottom w:val="nil"/>
              <w:right w:val="nil"/>
            </w:tcBorders>
          </w:tcPr>
          <w:p w:rsidR="00BA3C0E" w:rsidRPr="00BA3C0E" w:rsidRDefault="00BA3C0E" w:rsidP="00BA3C0E">
            <w:pPr>
              <w:pStyle w:val="ConsPlusNormal"/>
              <w:contextualSpacing/>
              <w:jc w:val="center"/>
              <w:rPr>
                <w:rFonts w:ascii="Times New Roman" w:hAnsi="Times New Roman" w:cs="Times New Roman"/>
                <w:sz w:val="28"/>
                <w:szCs w:val="28"/>
              </w:rPr>
            </w:pPr>
            <w:bookmarkStart w:id="40" w:name="P324"/>
            <w:bookmarkEnd w:id="40"/>
            <w:r w:rsidRPr="00BA3C0E">
              <w:rPr>
                <w:rFonts w:ascii="Times New Roman" w:hAnsi="Times New Roman" w:cs="Times New Roman"/>
                <w:sz w:val="28"/>
                <w:szCs w:val="28"/>
              </w:rPr>
              <w:t>Заявление</w:t>
            </w:r>
          </w:p>
          <w:p w:rsidR="00BA3C0E" w:rsidRPr="00BA3C0E" w:rsidRDefault="00BA3C0E" w:rsidP="00BA3C0E">
            <w:pPr>
              <w:pStyle w:val="ConsPlusNormal"/>
              <w:contextualSpacing/>
              <w:jc w:val="center"/>
              <w:rPr>
                <w:rFonts w:ascii="Times New Roman" w:hAnsi="Times New Roman" w:cs="Times New Roman"/>
                <w:sz w:val="28"/>
                <w:szCs w:val="28"/>
              </w:rPr>
            </w:pPr>
            <w:r w:rsidRPr="00BA3C0E">
              <w:rPr>
                <w:rFonts w:ascii="Times New Roman" w:hAnsi="Times New Roman" w:cs="Times New Roman"/>
                <w:sz w:val="28"/>
                <w:szCs w:val="28"/>
              </w:rPr>
              <w:t>на участие в отборе получателей субсидий на возмещение части</w:t>
            </w:r>
          </w:p>
          <w:p w:rsidR="00BA3C0E" w:rsidRPr="00BA3C0E" w:rsidRDefault="00BA3C0E" w:rsidP="00BA3C0E">
            <w:pPr>
              <w:pStyle w:val="ConsPlusNormal"/>
              <w:contextualSpacing/>
              <w:jc w:val="center"/>
              <w:rPr>
                <w:rFonts w:ascii="Times New Roman" w:hAnsi="Times New Roman" w:cs="Times New Roman"/>
                <w:sz w:val="28"/>
                <w:szCs w:val="28"/>
              </w:rPr>
            </w:pPr>
            <w:r w:rsidRPr="00BA3C0E">
              <w:rPr>
                <w:rFonts w:ascii="Times New Roman" w:hAnsi="Times New Roman" w:cs="Times New Roman"/>
                <w:sz w:val="28"/>
                <w:szCs w:val="28"/>
              </w:rPr>
              <w:t>затрат, связанных с проведением капитального ремонта</w:t>
            </w:r>
          </w:p>
          <w:p w:rsidR="00BA3C0E" w:rsidRPr="00BA3C0E" w:rsidRDefault="00BA3C0E" w:rsidP="00BA3C0E">
            <w:pPr>
              <w:pStyle w:val="ConsPlusNormal"/>
              <w:contextualSpacing/>
              <w:jc w:val="center"/>
              <w:rPr>
                <w:rFonts w:ascii="Times New Roman" w:hAnsi="Times New Roman" w:cs="Times New Roman"/>
                <w:sz w:val="28"/>
                <w:szCs w:val="28"/>
              </w:rPr>
            </w:pPr>
            <w:r w:rsidRPr="00BA3C0E">
              <w:rPr>
                <w:rFonts w:ascii="Times New Roman" w:hAnsi="Times New Roman" w:cs="Times New Roman"/>
                <w:sz w:val="28"/>
                <w:szCs w:val="28"/>
              </w:rPr>
              <w:t>тракторов и (или) их агрегатов, двигателей зерноуборочных</w:t>
            </w:r>
          </w:p>
          <w:p w:rsidR="00BA3C0E" w:rsidRPr="00BA3C0E" w:rsidRDefault="00BA3C0E" w:rsidP="00BA3C0E">
            <w:pPr>
              <w:pStyle w:val="ConsPlusNormal"/>
              <w:contextualSpacing/>
              <w:jc w:val="center"/>
              <w:rPr>
                <w:rFonts w:ascii="Times New Roman" w:hAnsi="Times New Roman" w:cs="Times New Roman"/>
                <w:sz w:val="28"/>
                <w:szCs w:val="28"/>
              </w:rPr>
            </w:pPr>
            <w:r w:rsidRPr="00BA3C0E">
              <w:rPr>
                <w:rFonts w:ascii="Times New Roman" w:hAnsi="Times New Roman" w:cs="Times New Roman"/>
                <w:sz w:val="28"/>
                <w:szCs w:val="28"/>
              </w:rPr>
              <w:t>и кормоуборочных комбайнов</w:t>
            </w:r>
          </w:p>
        </w:tc>
      </w:tr>
      <w:tr w:rsidR="00BA3C0E" w:rsidRPr="00BA3C0E">
        <w:tc>
          <w:tcPr>
            <w:tcW w:w="9070" w:type="dxa"/>
            <w:gridSpan w:val="3"/>
            <w:tcBorders>
              <w:top w:val="nil"/>
              <w:left w:val="nil"/>
              <w:bottom w:val="nil"/>
              <w:right w:val="nil"/>
            </w:tcBorders>
          </w:tcPr>
          <w:p w:rsidR="00BA3C0E" w:rsidRPr="00BA3C0E" w:rsidRDefault="00BA3C0E" w:rsidP="00BA3C0E">
            <w:pPr>
              <w:pStyle w:val="ConsPlusNormal"/>
              <w:contextualSpacing/>
              <w:rPr>
                <w:rFonts w:ascii="Times New Roman" w:hAnsi="Times New Roman" w:cs="Times New Roman"/>
                <w:sz w:val="28"/>
                <w:szCs w:val="28"/>
              </w:rPr>
            </w:pPr>
          </w:p>
        </w:tc>
      </w:tr>
      <w:tr w:rsidR="00BA3C0E" w:rsidRPr="00BA3C0E">
        <w:tc>
          <w:tcPr>
            <w:tcW w:w="9070" w:type="dxa"/>
            <w:gridSpan w:val="3"/>
            <w:tcBorders>
              <w:top w:val="nil"/>
              <w:left w:val="nil"/>
              <w:bottom w:val="nil"/>
              <w:right w:val="nil"/>
            </w:tcBorders>
          </w:tcPr>
          <w:p w:rsidR="00BA3C0E" w:rsidRPr="00BA3C0E" w:rsidRDefault="00BA3C0E" w:rsidP="00BA3C0E">
            <w:pPr>
              <w:pStyle w:val="ConsPlusNormal"/>
              <w:ind w:firstLine="283"/>
              <w:contextualSpacing/>
              <w:jc w:val="both"/>
              <w:rPr>
                <w:rFonts w:ascii="Times New Roman" w:hAnsi="Times New Roman" w:cs="Times New Roman"/>
                <w:sz w:val="28"/>
                <w:szCs w:val="28"/>
              </w:rPr>
            </w:pPr>
            <w:r w:rsidRPr="00BA3C0E">
              <w:rPr>
                <w:rFonts w:ascii="Times New Roman" w:hAnsi="Times New Roman" w:cs="Times New Roman"/>
                <w:sz w:val="28"/>
                <w:szCs w:val="28"/>
              </w:rPr>
              <w:t>Настоящим заявляется о намерении участвовать в отборе получателей субсидий на возмещение части затрат, связанных с проведением капитального ремонта тракторов и (или) их агрегатов, двигателей зерноуборочных и кормоуборочных комбайнов (далее - отбор, субсидия), в соответствии с Порядком предоставления субсидий на возмещение части затрат, связанных с проведением капитального ремонта тракторов и (или) их агрегатов, двигателей зерноуборочных и кормоуборочных комбайнов и проведения отбора получателей указанных субсидий, утвержденным приказом министерства сельского хозяйства Красноярского края (далее - Порядок, министерство).</w:t>
            </w:r>
          </w:p>
          <w:p w:rsidR="00BA3C0E" w:rsidRPr="00BA3C0E" w:rsidRDefault="00BA3C0E" w:rsidP="00BA3C0E">
            <w:pPr>
              <w:pStyle w:val="ConsPlusNormal"/>
              <w:ind w:firstLine="283"/>
              <w:contextualSpacing/>
              <w:jc w:val="both"/>
              <w:rPr>
                <w:rFonts w:ascii="Times New Roman" w:hAnsi="Times New Roman" w:cs="Times New Roman"/>
                <w:sz w:val="28"/>
                <w:szCs w:val="28"/>
              </w:rPr>
            </w:pPr>
            <w:r w:rsidRPr="00BA3C0E">
              <w:rPr>
                <w:rFonts w:ascii="Times New Roman" w:hAnsi="Times New Roman" w:cs="Times New Roman"/>
                <w:sz w:val="28"/>
                <w:szCs w:val="28"/>
              </w:rPr>
              <w:t>1. Информация об участнике отбора:</w:t>
            </w:r>
          </w:p>
          <w:p w:rsidR="00BA3C0E" w:rsidRPr="00BA3C0E" w:rsidRDefault="00BA3C0E" w:rsidP="00BA3C0E">
            <w:pPr>
              <w:pStyle w:val="ConsPlusNormal"/>
              <w:ind w:firstLine="283"/>
              <w:contextualSpacing/>
              <w:jc w:val="both"/>
              <w:rPr>
                <w:rFonts w:ascii="Times New Roman" w:hAnsi="Times New Roman" w:cs="Times New Roman"/>
                <w:sz w:val="28"/>
                <w:szCs w:val="28"/>
              </w:rPr>
            </w:pPr>
            <w:r w:rsidRPr="00BA3C0E">
              <w:rPr>
                <w:rFonts w:ascii="Times New Roman" w:hAnsi="Times New Roman" w:cs="Times New Roman"/>
                <w:sz w:val="28"/>
                <w:szCs w:val="28"/>
              </w:rPr>
              <w:t>1) полное наименование участника отбора (заполняется юридическим лицом (далее - ЮЛ) ___________________________________________________________________</w:t>
            </w:r>
          </w:p>
          <w:p w:rsidR="00BA3C0E" w:rsidRPr="00BA3C0E" w:rsidRDefault="00BA3C0E" w:rsidP="00BA3C0E">
            <w:pPr>
              <w:pStyle w:val="ConsPlusNormal"/>
              <w:ind w:firstLine="283"/>
              <w:contextualSpacing/>
              <w:jc w:val="both"/>
              <w:rPr>
                <w:rFonts w:ascii="Times New Roman" w:hAnsi="Times New Roman" w:cs="Times New Roman"/>
                <w:sz w:val="28"/>
                <w:szCs w:val="28"/>
              </w:rPr>
            </w:pPr>
            <w:r w:rsidRPr="00BA3C0E">
              <w:rPr>
                <w:rFonts w:ascii="Times New Roman" w:hAnsi="Times New Roman" w:cs="Times New Roman"/>
                <w:sz w:val="28"/>
                <w:szCs w:val="28"/>
              </w:rPr>
              <w:t xml:space="preserve">2) сокращенное наименование участника отбора (заполняется ЮЛ) </w:t>
            </w:r>
            <w:r w:rsidRPr="00BA3C0E">
              <w:rPr>
                <w:rFonts w:ascii="Times New Roman" w:hAnsi="Times New Roman" w:cs="Times New Roman"/>
                <w:sz w:val="28"/>
                <w:szCs w:val="28"/>
              </w:rPr>
              <w:lastRenderedPageBreak/>
              <w:t>________________________________________________________________________;</w:t>
            </w:r>
          </w:p>
          <w:p w:rsidR="00BA3C0E" w:rsidRPr="00BA3C0E" w:rsidRDefault="00BA3C0E" w:rsidP="00BA3C0E">
            <w:pPr>
              <w:pStyle w:val="ConsPlusNormal"/>
              <w:ind w:firstLine="283"/>
              <w:contextualSpacing/>
              <w:jc w:val="both"/>
              <w:rPr>
                <w:rFonts w:ascii="Times New Roman" w:hAnsi="Times New Roman" w:cs="Times New Roman"/>
                <w:sz w:val="28"/>
                <w:szCs w:val="28"/>
              </w:rPr>
            </w:pPr>
            <w:r w:rsidRPr="00BA3C0E">
              <w:rPr>
                <w:rFonts w:ascii="Times New Roman" w:hAnsi="Times New Roman" w:cs="Times New Roman"/>
                <w:sz w:val="28"/>
                <w:szCs w:val="28"/>
              </w:rPr>
              <w:t>3) фамилия, имя, отчество (при наличии) (заполняется индивидуальным предпринимателем (далее - ИП) ____________________________________________;</w:t>
            </w:r>
          </w:p>
          <w:p w:rsidR="00BA3C0E" w:rsidRPr="00BA3C0E" w:rsidRDefault="00BA3C0E" w:rsidP="00BA3C0E">
            <w:pPr>
              <w:pStyle w:val="ConsPlusNormal"/>
              <w:ind w:firstLine="283"/>
              <w:contextualSpacing/>
              <w:jc w:val="both"/>
              <w:rPr>
                <w:rFonts w:ascii="Times New Roman" w:hAnsi="Times New Roman" w:cs="Times New Roman"/>
                <w:sz w:val="28"/>
                <w:szCs w:val="28"/>
              </w:rPr>
            </w:pPr>
            <w:r w:rsidRPr="00BA3C0E">
              <w:rPr>
                <w:rFonts w:ascii="Times New Roman" w:hAnsi="Times New Roman" w:cs="Times New Roman"/>
                <w:sz w:val="28"/>
                <w:szCs w:val="28"/>
              </w:rPr>
              <w:t>4)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(заполняется ИП) _______________________________________________;</w:t>
            </w:r>
          </w:p>
          <w:p w:rsidR="00BA3C0E" w:rsidRPr="00BA3C0E" w:rsidRDefault="00BA3C0E" w:rsidP="00BA3C0E">
            <w:pPr>
              <w:pStyle w:val="ConsPlusNormal"/>
              <w:ind w:firstLine="283"/>
              <w:contextualSpacing/>
              <w:jc w:val="both"/>
              <w:rPr>
                <w:rFonts w:ascii="Times New Roman" w:hAnsi="Times New Roman" w:cs="Times New Roman"/>
                <w:sz w:val="28"/>
                <w:szCs w:val="28"/>
              </w:rPr>
            </w:pPr>
            <w:r w:rsidRPr="00BA3C0E">
              <w:rPr>
                <w:rFonts w:ascii="Times New Roman" w:hAnsi="Times New Roman" w:cs="Times New Roman"/>
                <w:sz w:val="28"/>
                <w:szCs w:val="28"/>
              </w:rPr>
              <w:t>5) муниципальное образование Красноярского края, на территории которого зарегистрирован и (или) осуществляет деятельность участник отбора &lt;1&gt; ________________________________________________________________________;</w:t>
            </w:r>
          </w:p>
          <w:p w:rsidR="00BA3C0E" w:rsidRPr="00BA3C0E" w:rsidRDefault="00BA3C0E" w:rsidP="00BA3C0E">
            <w:pPr>
              <w:pStyle w:val="ConsPlusNormal"/>
              <w:ind w:firstLine="283"/>
              <w:contextualSpacing/>
              <w:jc w:val="both"/>
              <w:rPr>
                <w:rFonts w:ascii="Times New Roman" w:hAnsi="Times New Roman" w:cs="Times New Roman"/>
                <w:sz w:val="28"/>
                <w:szCs w:val="28"/>
              </w:rPr>
            </w:pPr>
            <w:r w:rsidRPr="00BA3C0E">
              <w:rPr>
                <w:rFonts w:ascii="Times New Roman" w:hAnsi="Times New Roman" w:cs="Times New Roman"/>
                <w:sz w:val="28"/>
                <w:szCs w:val="28"/>
              </w:rPr>
              <w:t>6) основной государственный регистрационный номер участника отбора ________________________________________________________________________;</w:t>
            </w:r>
          </w:p>
          <w:p w:rsidR="00BA3C0E" w:rsidRPr="00BA3C0E" w:rsidRDefault="00BA3C0E" w:rsidP="00BA3C0E">
            <w:pPr>
              <w:pStyle w:val="ConsPlusNormal"/>
              <w:ind w:firstLine="283"/>
              <w:contextualSpacing/>
              <w:jc w:val="both"/>
              <w:rPr>
                <w:rFonts w:ascii="Times New Roman" w:hAnsi="Times New Roman" w:cs="Times New Roman"/>
                <w:sz w:val="28"/>
                <w:szCs w:val="28"/>
              </w:rPr>
            </w:pPr>
            <w:r w:rsidRPr="00BA3C0E">
              <w:rPr>
                <w:rFonts w:ascii="Times New Roman" w:hAnsi="Times New Roman" w:cs="Times New Roman"/>
                <w:sz w:val="28"/>
                <w:szCs w:val="28"/>
              </w:rPr>
              <w:t>7) идентификационный номер налогоплательщика ___________________________;</w:t>
            </w:r>
          </w:p>
          <w:p w:rsidR="00BA3C0E" w:rsidRPr="00BA3C0E" w:rsidRDefault="00BA3C0E" w:rsidP="00BA3C0E">
            <w:pPr>
              <w:pStyle w:val="ConsPlusNormal"/>
              <w:ind w:firstLine="283"/>
              <w:contextualSpacing/>
              <w:jc w:val="both"/>
              <w:rPr>
                <w:rFonts w:ascii="Times New Roman" w:hAnsi="Times New Roman" w:cs="Times New Roman"/>
                <w:sz w:val="28"/>
                <w:szCs w:val="28"/>
              </w:rPr>
            </w:pPr>
            <w:r w:rsidRPr="00BA3C0E">
              <w:rPr>
                <w:rFonts w:ascii="Times New Roman" w:hAnsi="Times New Roman" w:cs="Times New Roman"/>
                <w:sz w:val="28"/>
                <w:szCs w:val="28"/>
              </w:rPr>
              <w:t>8) дата постановки на учет в налоговом органе (заполняется ИП) ________________________________________________________________________;</w:t>
            </w:r>
          </w:p>
          <w:p w:rsidR="00BA3C0E" w:rsidRPr="00BA3C0E" w:rsidRDefault="00BA3C0E" w:rsidP="00BA3C0E">
            <w:pPr>
              <w:pStyle w:val="ConsPlusNormal"/>
              <w:ind w:firstLine="283"/>
              <w:contextualSpacing/>
              <w:jc w:val="both"/>
              <w:rPr>
                <w:rFonts w:ascii="Times New Roman" w:hAnsi="Times New Roman" w:cs="Times New Roman"/>
                <w:sz w:val="28"/>
                <w:szCs w:val="28"/>
              </w:rPr>
            </w:pPr>
            <w:r w:rsidRPr="00BA3C0E">
              <w:rPr>
                <w:rFonts w:ascii="Times New Roman" w:hAnsi="Times New Roman" w:cs="Times New Roman"/>
                <w:sz w:val="28"/>
                <w:szCs w:val="28"/>
              </w:rPr>
              <w:t>9) дата и код причины постановки на учет в налоговом органе (заполняется ЮЛ) _________________________________________________________________________;</w:t>
            </w:r>
          </w:p>
          <w:p w:rsidR="00BA3C0E" w:rsidRPr="00BA3C0E" w:rsidRDefault="00BA3C0E" w:rsidP="00BA3C0E">
            <w:pPr>
              <w:pStyle w:val="ConsPlusNormal"/>
              <w:ind w:firstLine="283"/>
              <w:contextualSpacing/>
              <w:jc w:val="both"/>
              <w:rPr>
                <w:rFonts w:ascii="Times New Roman" w:hAnsi="Times New Roman" w:cs="Times New Roman"/>
                <w:sz w:val="28"/>
                <w:szCs w:val="28"/>
              </w:rPr>
            </w:pPr>
            <w:r w:rsidRPr="00BA3C0E">
              <w:rPr>
                <w:rFonts w:ascii="Times New Roman" w:hAnsi="Times New Roman" w:cs="Times New Roman"/>
                <w:sz w:val="28"/>
                <w:szCs w:val="28"/>
              </w:rPr>
              <w:t>10) дата государственной регистрации физического лица в качестве ИП (заполняется ИП) _________________________________________________________;</w:t>
            </w:r>
          </w:p>
          <w:p w:rsidR="00BA3C0E" w:rsidRPr="00BA3C0E" w:rsidRDefault="00BA3C0E" w:rsidP="00BA3C0E">
            <w:pPr>
              <w:pStyle w:val="ConsPlusNormal"/>
              <w:ind w:firstLine="283"/>
              <w:contextualSpacing/>
              <w:jc w:val="both"/>
              <w:rPr>
                <w:rFonts w:ascii="Times New Roman" w:hAnsi="Times New Roman" w:cs="Times New Roman"/>
                <w:sz w:val="28"/>
                <w:szCs w:val="28"/>
              </w:rPr>
            </w:pPr>
            <w:r w:rsidRPr="00BA3C0E">
              <w:rPr>
                <w:rFonts w:ascii="Times New Roman" w:hAnsi="Times New Roman" w:cs="Times New Roman"/>
                <w:sz w:val="28"/>
                <w:szCs w:val="28"/>
              </w:rPr>
              <w:t>11) дата и место рождения (заполняется ИП) ________________________________;</w:t>
            </w:r>
          </w:p>
          <w:p w:rsidR="00BA3C0E" w:rsidRPr="00BA3C0E" w:rsidRDefault="00BA3C0E" w:rsidP="00BA3C0E">
            <w:pPr>
              <w:pStyle w:val="ConsPlusNormal"/>
              <w:ind w:firstLine="283"/>
              <w:contextualSpacing/>
              <w:jc w:val="both"/>
              <w:rPr>
                <w:rFonts w:ascii="Times New Roman" w:hAnsi="Times New Roman" w:cs="Times New Roman"/>
                <w:sz w:val="28"/>
                <w:szCs w:val="28"/>
              </w:rPr>
            </w:pPr>
            <w:r w:rsidRPr="00BA3C0E">
              <w:rPr>
                <w:rFonts w:ascii="Times New Roman" w:hAnsi="Times New Roman" w:cs="Times New Roman"/>
                <w:sz w:val="28"/>
                <w:szCs w:val="28"/>
              </w:rPr>
              <w:t>12) страховой номер индивидуального лицевого счета (заполняется ИП) _________________________________________________________________________;</w:t>
            </w:r>
          </w:p>
          <w:p w:rsidR="00BA3C0E" w:rsidRPr="00BA3C0E" w:rsidRDefault="00BA3C0E" w:rsidP="00BA3C0E">
            <w:pPr>
              <w:pStyle w:val="ConsPlusNormal"/>
              <w:ind w:firstLine="283"/>
              <w:contextualSpacing/>
              <w:jc w:val="both"/>
              <w:rPr>
                <w:rFonts w:ascii="Times New Roman" w:hAnsi="Times New Roman" w:cs="Times New Roman"/>
                <w:sz w:val="28"/>
                <w:szCs w:val="28"/>
              </w:rPr>
            </w:pPr>
            <w:r w:rsidRPr="00BA3C0E">
              <w:rPr>
                <w:rFonts w:ascii="Times New Roman" w:hAnsi="Times New Roman" w:cs="Times New Roman"/>
                <w:sz w:val="28"/>
                <w:szCs w:val="28"/>
              </w:rPr>
              <w:t>13) адрес ЮЛ (заполняется ЮЛ) &lt;2&gt; _______________________________________;</w:t>
            </w:r>
          </w:p>
          <w:p w:rsidR="00BA3C0E" w:rsidRPr="00BA3C0E" w:rsidRDefault="00BA3C0E" w:rsidP="00BA3C0E">
            <w:pPr>
              <w:pStyle w:val="ConsPlusNormal"/>
              <w:ind w:firstLine="283"/>
              <w:contextualSpacing/>
              <w:jc w:val="both"/>
              <w:rPr>
                <w:rFonts w:ascii="Times New Roman" w:hAnsi="Times New Roman" w:cs="Times New Roman"/>
                <w:sz w:val="28"/>
                <w:szCs w:val="28"/>
              </w:rPr>
            </w:pPr>
            <w:r w:rsidRPr="00BA3C0E">
              <w:rPr>
                <w:rFonts w:ascii="Times New Roman" w:hAnsi="Times New Roman" w:cs="Times New Roman"/>
                <w:sz w:val="28"/>
                <w:szCs w:val="28"/>
              </w:rPr>
              <w:t>14) адрес регистрации (заполняется ИП) ____________________________________;</w:t>
            </w:r>
          </w:p>
          <w:p w:rsidR="00BA3C0E" w:rsidRPr="00BA3C0E" w:rsidRDefault="00BA3C0E" w:rsidP="00BA3C0E">
            <w:pPr>
              <w:pStyle w:val="ConsPlusNormal"/>
              <w:ind w:firstLine="283"/>
              <w:contextualSpacing/>
              <w:jc w:val="both"/>
              <w:rPr>
                <w:rFonts w:ascii="Times New Roman" w:hAnsi="Times New Roman" w:cs="Times New Roman"/>
                <w:sz w:val="28"/>
                <w:szCs w:val="28"/>
              </w:rPr>
            </w:pPr>
            <w:r w:rsidRPr="00BA3C0E">
              <w:rPr>
                <w:rFonts w:ascii="Times New Roman" w:hAnsi="Times New Roman" w:cs="Times New Roman"/>
                <w:sz w:val="28"/>
                <w:szCs w:val="28"/>
              </w:rPr>
              <w:t>15) номер контактного телефона для направления юридически значимых сообщений ________________________________________________________________________;</w:t>
            </w:r>
          </w:p>
          <w:p w:rsidR="00BA3C0E" w:rsidRPr="00BA3C0E" w:rsidRDefault="00BA3C0E" w:rsidP="00BA3C0E">
            <w:pPr>
              <w:pStyle w:val="ConsPlusNormal"/>
              <w:ind w:firstLine="283"/>
              <w:contextualSpacing/>
              <w:jc w:val="both"/>
              <w:rPr>
                <w:rFonts w:ascii="Times New Roman" w:hAnsi="Times New Roman" w:cs="Times New Roman"/>
                <w:sz w:val="28"/>
                <w:szCs w:val="28"/>
              </w:rPr>
            </w:pPr>
            <w:r w:rsidRPr="00BA3C0E">
              <w:rPr>
                <w:rFonts w:ascii="Times New Roman" w:hAnsi="Times New Roman" w:cs="Times New Roman"/>
                <w:sz w:val="28"/>
                <w:szCs w:val="28"/>
              </w:rPr>
              <w:t xml:space="preserve">16) почтовый адрес для направления юридически значимых сообщений </w:t>
            </w:r>
            <w:r w:rsidRPr="00BA3C0E">
              <w:rPr>
                <w:rFonts w:ascii="Times New Roman" w:hAnsi="Times New Roman" w:cs="Times New Roman"/>
                <w:sz w:val="28"/>
                <w:szCs w:val="28"/>
              </w:rPr>
              <w:lastRenderedPageBreak/>
              <w:t>________________________________________________________________________;</w:t>
            </w:r>
          </w:p>
          <w:p w:rsidR="00BA3C0E" w:rsidRPr="00BA3C0E" w:rsidRDefault="00BA3C0E" w:rsidP="00BA3C0E">
            <w:pPr>
              <w:pStyle w:val="ConsPlusNormal"/>
              <w:ind w:firstLine="283"/>
              <w:contextualSpacing/>
              <w:jc w:val="both"/>
              <w:rPr>
                <w:rFonts w:ascii="Times New Roman" w:hAnsi="Times New Roman" w:cs="Times New Roman"/>
                <w:sz w:val="28"/>
                <w:szCs w:val="28"/>
              </w:rPr>
            </w:pPr>
            <w:r w:rsidRPr="00BA3C0E">
              <w:rPr>
                <w:rFonts w:ascii="Times New Roman" w:hAnsi="Times New Roman" w:cs="Times New Roman"/>
                <w:sz w:val="28"/>
                <w:szCs w:val="28"/>
              </w:rPr>
              <w:t>17) адрес электронной почты для направления юридически значимых сообщений ________________________________________________________________________;</w:t>
            </w:r>
          </w:p>
          <w:p w:rsidR="00BA3C0E" w:rsidRPr="00BA3C0E" w:rsidRDefault="00BA3C0E" w:rsidP="00BA3C0E">
            <w:pPr>
              <w:pStyle w:val="ConsPlusNormal"/>
              <w:ind w:firstLine="283"/>
              <w:contextualSpacing/>
              <w:jc w:val="both"/>
              <w:rPr>
                <w:rFonts w:ascii="Times New Roman" w:hAnsi="Times New Roman" w:cs="Times New Roman"/>
                <w:sz w:val="28"/>
                <w:szCs w:val="28"/>
              </w:rPr>
            </w:pPr>
            <w:r w:rsidRPr="00BA3C0E">
              <w:rPr>
                <w:rFonts w:ascii="Times New Roman" w:hAnsi="Times New Roman" w:cs="Times New Roman"/>
                <w:sz w:val="28"/>
                <w:szCs w:val="28"/>
              </w:rPr>
              <w:t>18) информация о руководителе ЮЛ (заполняется ЮЛ)</w:t>
            </w:r>
          </w:p>
          <w:p w:rsidR="00BA3C0E" w:rsidRPr="00BA3C0E" w:rsidRDefault="00BA3C0E" w:rsidP="00BA3C0E">
            <w:pPr>
              <w:pStyle w:val="ConsPlusNormal"/>
              <w:ind w:firstLine="283"/>
              <w:contextualSpacing/>
              <w:jc w:val="both"/>
              <w:rPr>
                <w:rFonts w:ascii="Times New Roman" w:hAnsi="Times New Roman" w:cs="Times New Roman"/>
                <w:sz w:val="28"/>
                <w:szCs w:val="28"/>
              </w:rPr>
            </w:pPr>
            <w:r w:rsidRPr="00BA3C0E">
              <w:rPr>
                <w:rFonts w:ascii="Times New Roman" w:hAnsi="Times New Roman" w:cs="Times New Roman"/>
                <w:sz w:val="28"/>
                <w:szCs w:val="28"/>
              </w:rPr>
              <w:t>а) фамилия, имя, отчество (при наличии) ___________________________________;</w:t>
            </w:r>
          </w:p>
          <w:p w:rsidR="00BA3C0E" w:rsidRPr="00BA3C0E" w:rsidRDefault="00BA3C0E" w:rsidP="00BA3C0E">
            <w:pPr>
              <w:pStyle w:val="ConsPlusNormal"/>
              <w:ind w:firstLine="283"/>
              <w:contextualSpacing/>
              <w:jc w:val="both"/>
              <w:rPr>
                <w:rFonts w:ascii="Times New Roman" w:hAnsi="Times New Roman" w:cs="Times New Roman"/>
                <w:sz w:val="28"/>
                <w:szCs w:val="28"/>
              </w:rPr>
            </w:pPr>
            <w:r w:rsidRPr="00BA3C0E">
              <w:rPr>
                <w:rFonts w:ascii="Times New Roman" w:hAnsi="Times New Roman" w:cs="Times New Roman"/>
                <w:sz w:val="28"/>
                <w:szCs w:val="28"/>
              </w:rPr>
              <w:t>б) идентификационный номер налогоплательщика ___________________________;</w:t>
            </w:r>
          </w:p>
          <w:p w:rsidR="00BA3C0E" w:rsidRPr="00BA3C0E" w:rsidRDefault="00BA3C0E" w:rsidP="00BA3C0E">
            <w:pPr>
              <w:pStyle w:val="ConsPlusNormal"/>
              <w:ind w:firstLine="283"/>
              <w:contextualSpacing/>
              <w:jc w:val="both"/>
              <w:rPr>
                <w:rFonts w:ascii="Times New Roman" w:hAnsi="Times New Roman" w:cs="Times New Roman"/>
                <w:sz w:val="28"/>
                <w:szCs w:val="28"/>
              </w:rPr>
            </w:pPr>
            <w:r w:rsidRPr="00BA3C0E">
              <w:rPr>
                <w:rFonts w:ascii="Times New Roman" w:hAnsi="Times New Roman" w:cs="Times New Roman"/>
                <w:sz w:val="28"/>
                <w:szCs w:val="28"/>
              </w:rPr>
              <w:t>в) должность ___________________________________________________________;</w:t>
            </w:r>
          </w:p>
          <w:p w:rsidR="00BA3C0E" w:rsidRPr="00BA3C0E" w:rsidRDefault="00BA3C0E" w:rsidP="00BA3C0E">
            <w:pPr>
              <w:pStyle w:val="ConsPlusNormal"/>
              <w:ind w:firstLine="283"/>
              <w:contextualSpacing/>
              <w:jc w:val="both"/>
              <w:rPr>
                <w:rFonts w:ascii="Times New Roman" w:hAnsi="Times New Roman" w:cs="Times New Roman"/>
                <w:sz w:val="28"/>
                <w:szCs w:val="28"/>
              </w:rPr>
            </w:pPr>
            <w:r w:rsidRPr="00BA3C0E">
              <w:rPr>
                <w:rFonts w:ascii="Times New Roman" w:hAnsi="Times New Roman" w:cs="Times New Roman"/>
                <w:sz w:val="28"/>
                <w:szCs w:val="28"/>
              </w:rPr>
              <w:t>19) перечень основных и дополнительных видов деятельности, которые участник отбора вправе осуществлять</w:t>
            </w:r>
          </w:p>
          <w:p w:rsidR="00BA3C0E" w:rsidRPr="00BA3C0E" w:rsidRDefault="00BA3C0E" w:rsidP="00BA3C0E">
            <w:pPr>
              <w:pStyle w:val="ConsPlusNormal"/>
              <w:ind w:firstLine="283"/>
              <w:contextualSpacing/>
              <w:jc w:val="both"/>
              <w:rPr>
                <w:rFonts w:ascii="Times New Roman" w:hAnsi="Times New Roman" w:cs="Times New Roman"/>
                <w:sz w:val="28"/>
                <w:szCs w:val="28"/>
              </w:rPr>
            </w:pPr>
            <w:r w:rsidRPr="00BA3C0E">
              <w:rPr>
                <w:rFonts w:ascii="Times New Roman" w:hAnsi="Times New Roman" w:cs="Times New Roman"/>
                <w:sz w:val="28"/>
                <w:szCs w:val="28"/>
              </w:rPr>
              <w:t>а) в соответствии с учредительными документами ЮЛ (заполняется ЮЛ): ________________________________________________________________________;</w:t>
            </w:r>
          </w:p>
          <w:p w:rsidR="00BA3C0E" w:rsidRPr="00BA3C0E" w:rsidRDefault="00BA3C0E" w:rsidP="00BA3C0E">
            <w:pPr>
              <w:pStyle w:val="ConsPlusNormal"/>
              <w:ind w:firstLine="283"/>
              <w:contextualSpacing/>
              <w:jc w:val="both"/>
              <w:rPr>
                <w:rFonts w:ascii="Times New Roman" w:hAnsi="Times New Roman" w:cs="Times New Roman"/>
                <w:sz w:val="28"/>
                <w:szCs w:val="28"/>
              </w:rPr>
            </w:pPr>
            <w:r w:rsidRPr="00BA3C0E">
              <w:rPr>
                <w:rFonts w:ascii="Times New Roman" w:hAnsi="Times New Roman" w:cs="Times New Roman"/>
                <w:sz w:val="28"/>
                <w:szCs w:val="28"/>
              </w:rPr>
              <w:t>б) в соответствии со сведениями единого государственного реестра ИП (заполняется ИП): _________________________________________________________;</w:t>
            </w:r>
          </w:p>
          <w:p w:rsidR="00BA3C0E" w:rsidRPr="00BA3C0E" w:rsidRDefault="00BA3C0E" w:rsidP="00BA3C0E">
            <w:pPr>
              <w:pStyle w:val="ConsPlusNormal"/>
              <w:ind w:firstLine="283"/>
              <w:contextualSpacing/>
              <w:jc w:val="both"/>
              <w:rPr>
                <w:rFonts w:ascii="Times New Roman" w:hAnsi="Times New Roman" w:cs="Times New Roman"/>
                <w:sz w:val="28"/>
                <w:szCs w:val="28"/>
              </w:rPr>
            </w:pPr>
            <w:r w:rsidRPr="00BA3C0E">
              <w:rPr>
                <w:rFonts w:ascii="Times New Roman" w:hAnsi="Times New Roman" w:cs="Times New Roman"/>
                <w:sz w:val="28"/>
                <w:szCs w:val="28"/>
              </w:rPr>
              <w:t>20) информация о счетах в соответствии с законодательством Российской Федерации для перечисления субсидии:</w:t>
            </w:r>
          </w:p>
          <w:p w:rsidR="00BA3C0E" w:rsidRPr="00BA3C0E" w:rsidRDefault="00BA3C0E" w:rsidP="00BA3C0E">
            <w:pPr>
              <w:pStyle w:val="ConsPlusNormal"/>
              <w:ind w:firstLine="283"/>
              <w:contextualSpacing/>
              <w:jc w:val="both"/>
              <w:rPr>
                <w:rFonts w:ascii="Times New Roman" w:hAnsi="Times New Roman" w:cs="Times New Roman"/>
                <w:sz w:val="28"/>
                <w:szCs w:val="28"/>
              </w:rPr>
            </w:pPr>
            <w:r w:rsidRPr="00BA3C0E">
              <w:rPr>
                <w:rFonts w:ascii="Times New Roman" w:hAnsi="Times New Roman" w:cs="Times New Roman"/>
                <w:sz w:val="28"/>
                <w:szCs w:val="28"/>
              </w:rPr>
              <w:t>а) наименование банка __________________________________________________;</w:t>
            </w:r>
          </w:p>
          <w:p w:rsidR="00BA3C0E" w:rsidRPr="00BA3C0E" w:rsidRDefault="00BA3C0E" w:rsidP="00BA3C0E">
            <w:pPr>
              <w:pStyle w:val="ConsPlusNormal"/>
              <w:ind w:firstLine="283"/>
              <w:contextualSpacing/>
              <w:jc w:val="both"/>
              <w:rPr>
                <w:rFonts w:ascii="Times New Roman" w:hAnsi="Times New Roman" w:cs="Times New Roman"/>
                <w:sz w:val="28"/>
                <w:szCs w:val="28"/>
              </w:rPr>
            </w:pPr>
            <w:r w:rsidRPr="00BA3C0E">
              <w:rPr>
                <w:rFonts w:ascii="Times New Roman" w:hAnsi="Times New Roman" w:cs="Times New Roman"/>
                <w:sz w:val="28"/>
                <w:szCs w:val="28"/>
              </w:rPr>
              <w:t>б) БИК банка ___________________________________________________________;</w:t>
            </w:r>
          </w:p>
          <w:p w:rsidR="00BA3C0E" w:rsidRPr="00BA3C0E" w:rsidRDefault="00BA3C0E" w:rsidP="00BA3C0E">
            <w:pPr>
              <w:pStyle w:val="ConsPlusNormal"/>
              <w:ind w:firstLine="283"/>
              <w:contextualSpacing/>
              <w:jc w:val="both"/>
              <w:rPr>
                <w:rFonts w:ascii="Times New Roman" w:hAnsi="Times New Roman" w:cs="Times New Roman"/>
                <w:sz w:val="28"/>
                <w:szCs w:val="28"/>
              </w:rPr>
            </w:pPr>
            <w:r w:rsidRPr="00BA3C0E">
              <w:rPr>
                <w:rFonts w:ascii="Times New Roman" w:hAnsi="Times New Roman" w:cs="Times New Roman"/>
                <w:sz w:val="28"/>
                <w:szCs w:val="28"/>
              </w:rPr>
              <w:t>в) расчетный счет _______________________________________________________;</w:t>
            </w:r>
          </w:p>
          <w:p w:rsidR="00BA3C0E" w:rsidRPr="00BA3C0E" w:rsidRDefault="00BA3C0E" w:rsidP="00BA3C0E">
            <w:pPr>
              <w:pStyle w:val="ConsPlusNormal"/>
              <w:ind w:firstLine="283"/>
              <w:contextualSpacing/>
              <w:jc w:val="both"/>
              <w:rPr>
                <w:rFonts w:ascii="Times New Roman" w:hAnsi="Times New Roman" w:cs="Times New Roman"/>
                <w:sz w:val="28"/>
                <w:szCs w:val="28"/>
              </w:rPr>
            </w:pPr>
            <w:r w:rsidRPr="00BA3C0E">
              <w:rPr>
                <w:rFonts w:ascii="Times New Roman" w:hAnsi="Times New Roman" w:cs="Times New Roman"/>
                <w:sz w:val="28"/>
                <w:szCs w:val="28"/>
              </w:rPr>
              <w:t>г) корреспондентский счет _______________________________________________;</w:t>
            </w:r>
          </w:p>
          <w:p w:rsidR="00BA3C0E" w:rsidRPr="00BA3C0E" w:rsidRDefault="00BA3C0E" w:rsidP="00BA3C0E">
            <w:pPr>
              <w:pStyle w:val="ConsPlusNormal"/>
              <w:ind w:firstLine="283"/>
              <w:contextualSpacing/>
              <w:jc w:val="both"/>
              <w:rPr>
                <w:rFonts w:ascii="Times New Roman" w:hAnsi="Times New Roman" w:cs="Times New Roman"/>
                <w:sz w:val="28"/>
                <w:szCs w:val="28"/>
              </w:rPr>
            </w:pPr>
            <w:r w:rsidRPr="00BA3C0E">
              <w:rPr>
                <w:rFonts w:ascii="Times New Roman" w:hAnsi="Times New Roman" w:cs="Times New Roman"/>
                <w:sz w:val="28"/>
                <w:szCs w:val="28"/>
              </w:rPr>
              <w:t>21) информация о лице, уполномоченном на подписание соглашения о предоставлении субсидии (далее - соглашение):</w:t>
            </w:r>
          </w:p>
          <w:p w:rsidR="00BA3C0E" w:rsidRPr="00BA3C0E" w:rsidRDefault="00BA3C0E" w:rsidP="00BA3C0E">
            <w:pPr>
              <w:pStyle w:val="ConsPlusNormal"/>
              <w:ind w:firstLine="283"/>
              <w:contextualSpacing/>
              <w:jc w:val="both"/>
              <w:rPr>
                <w:rFonts w:ascii="Times New Roman" w:hAnsi="Times New Roman" w:cs="Times New Roman"/>
                <w:sz w:val="28"/>
                <w:szCs w:val="28"/>
              </w:rPr>
            </w:pPr>
            <w:r w:rsidRPr="00BA3C0E">
              <w:rPr>
                <w:rFonts w:ascii="Times New Roman" w:hAnsi="Times New Roman" w:cs="Times New Roman"/>
                <w:sz w:val="28"/>
                <w:szCs w:val="28"/>
              </w:rPr>
              <w:t>а) фамилия, имя, отчество (при наличии) _________________________;</w:t>
            </w:r>
          </w:p>
          <w:p w:rsidR="00BA3C0E" w:rsidRPr="00BA3C0E" w:rsidRDefault="00BA3C0E" w:rsidP="00BA3C0E">
            <w:pPr>
              <w:pStyle w:val="ConsPlusNormal"/>
              <w:ind w:firstLine="283"/>
              <w:contextualSpacing/>
              <w:jc w:val="both"/>
              <w:rPr>
                <w:rFonts w:ascii="Times New Roman" w:hAnsi="Times New Roman" w:cs="Times New Roman"/>
                <w:sz w:val="28"/>
                <w:szCs w:val="28"/>
              </w:rPr>
            </w:pPr>
            <w:r w:rsidRPr="00BA3C0E">
              <w:rPr>
                <w:rFonts w:ascii="Times New Roman" w:hAnsi="Times New Roman" w:cs="Times New Roman"/>
                <w:sz w:val="28"/>
                <w:szCs w:val="28"/>
              </w:rPr>
              <w:t>б) должность (при наличии) ____________________________________;</w:t>
            </w:r>
          </w:p>
          <w:p w:rsidR="00BA3C0E" w:rsidRPr="00BA3C0E" w:rsidRDefault="00BA3C0E" w:rsidP="00BA3C0E">
            <w:pPr>
              <w:pStyle w:val="ConsPlusNormal"/>
              <w:ind w:firstLine="283"/>
              <w:contextualSpacing/>
              <w:jc w:val="both"/>
              <w:rPr>
                <w:rFonts w:ascii="Times New Roman" w:hAnsi="Times New Roman" w:cs="Times New Roman"/>
                <w:sz w:val="28"/>
                <w:szCs w:val="28"/>
              </w:rPr>
            </w:pPr>
            <w:r w:rsidRPr="00BA3C0E">
              <w:rPr>
                <w:rFonts w:ascii="Times New Roman" w:hAnsi="Times New Roman" w:cs="Times New Roman"/>
                <w:sz w:val="28"/>
                <w:szCs w:val="28"/>
              </w:rPr>
              <w:t>в) реквизиты документа о полномочиях (дата, номер) &lt;3&gt; _______________.</w:t>
            </w:r>
          </w:p>
          <w:p w:rsidR="00BA3C0E" w:rsidRPr="00BA3C0E" w:rsidRDefault="00BA3C0E" w:rsidP="00BA3C0E">
            <w:pPr>
              <w:pStyle w:val="ConsPlusNormal"/>
              <w:ind w:firstLine="283"/>
              <w:contextualSpacing/>
              <w:jc w:val="both"/>
              <w:rPr>
                <w:rFonts w:ascii="Times New Roman" w:hAnsi="Times New Roman" w:cs="Times New Roman"/>
                <w:sz w:val="28"/>
                <w:szCs w:val="28"/>
              </w:rPr>
            </w:pPr>
            <w:r w:rsidRPr="00BA3C0E">
              <w:rPr>
                <w:rFonts w:ascii="Times New Roman" w:hAnsi="Times New Roman" w:cs="Times New Roman"/>
                <w:sz w:val="28"/>
                <w:szCs w:val="28"/>
              </w:rPr>
              <w:t>2. Настоящим подтверждается соответствие следующим требованиям, указанным в пункте 2.9 Порядка:</w:t>
            </w:r>
          </w:p>
          <w:p w:rsidR="00BA3C0E" w:rsidRPr="00BA3C0E" w:rsidRDefault="00BA3C0E" w:rsidP="00BA3C0E">
            <w:pPr>
              <w:pStyle w:val="ConsPlusNormal"/>
              <w:ind w:firstLine="283"/>
              <w:contextualSpacing/>
              <w:jc w:val="both"/>
              <w:rPr>
                <w:rFonts w:ascii="Times New Roman" w:hAnsi="Times New Roman" w:cs="Times New Roman"/>
                <w:sz w:val="28"/>
                <w:szCs w:val="28"/>
              </w:rPr>
            </w:pPr>
            <w:r w:rsidRPr="00BA3C0E">
              <w:rPr>
                <w:rFonts w:ascii="Times New Roman" w:hAnsi="Times New Roman" w:cs="Times New Roman"/>
                <w:sz w:val="28"/>
                <w:szCs w:val="28"/>
              </w:rPr>
              <w:t xml:space="preserve">1) участник отбора не является иностранным ЮЛ,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w:t>
            </w:r>
            <w:r w:rsidRPr="00BA3C0E">
              <w:rPr>
                <w:rFonts w:ascii="Times New Roman" w:hAnsi="Times New Roman" w:cs="Times New Roman"/>
                <w:sz w:val="28"/>
                <w:szCs w:val="28"/>
              </w:rPr>
              <w:lastRenderedPageBreak/>
              <w:t>владения активами в Российской Федерации (далее - офшорные компании), а также российским ЮЛ,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по состоянию на дату не ранее первого числа месяца, в котором направляется предложение (заявка) об участии в отборе (далее - заявка) (заполняется ЮЛ);</w:t>
            </w:r>
          </w:p>
          <w:p w:rsidR="00BA3C0E" w:rsidRPr="00BA3C0E" w:rsidRDefault="00BA3C0E" w:rsidP="00BA3C0E">
            <w:pPr>
              <w:pStyle w:val="ConsPlusNormal"/>
              <w:ind w:firstLine="283"/>
              <w:contextualSpacing/>
              <w:jc w:val="both"/>
              <w:rPr>
                <w:rFonts w:ascii="Times New Roman" w:hAnsi="Times New Roman" w:cs="Times New Roman"/>
                <w:sz w:val="28"/>
                <w:szCs w:val="28"/>
              </w:rPr>
            </w:pPr>
            <w:r w:rsidRPr="00BA3C0E">
              <w:rPr>
                <w:rFonts w:ascii="Times New Roman" w:hAnsi="Times New Roman" w:cs="Times New Roman"/>
                <w:sz w:val="28"/>
                <w:szCs w:val="28"/>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p>
          <w:p w:rsidR="00BA3C0E" w:rsidRPr="00BA3C0E" w:rsidRDefault="00BA3C0E" w:rsidP="00BA3C0E">
            <w:pPr>
              <w:pStyle w:val="ConsPlusNormal"/>
              <w:ind w:firstLine="283"/>
              <w:contextualSpacing/>
              <w:jc w:val="both"/>
              <w:rPr>
                <w:rFonts w:ascii="Times New Roman" w:hAnsi="Times New Roman" w:cs="Times New Roman"/>
                <w:sz w:val="28"/>
                <w:szCs w:val="28"/>
              </w:rPr>
            </w:pPr>
            <w:r w:rsidRPr="00BA3C0E">
              <w:rPr>
                <w:rFonts w:ascii="Times New Roman" w:hAnsi="Times New Roman" w:cs="Times New Roman"/>
                <w:sz w:val="28"/>
                <w:szCs w:val="28"/>
              </w:rPr>
              <w:t>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p>
          <w:p w:rsidR="00BA3C0E" w:rsidRPr="00BA3C0E" w:rsidRDefault="00BA3C0E" w:rsidP="00BA3C0E">
            <w:pPr>
              <w:pStyle w:val="ConsPlusNormal"/>
              <w:ind w:firstLine="283"/>
              <w:contextualSpacing/>
              <w:jc w:val="both"/>
              <w:rPr>
                <w:rFonts w:ascii="Times New Roman" w:hAnsi="Times New Roman" w:cs="Times New Roman"/>
                <w:sz w:val="28"/>
                <w:szCs w:val="28"/>
              </w:rPr>
            </w:pPr>
            <w:r w:rsidRPr="00BA3C0E">
              <w:rPr>
                <w:rFonts w:ascii="Times New Roman" w:hAnsi="Times New Roman" w:cs="Times New Roman"/>
                <w:sz w:val="28"/>
                <w:szCs w:val="28"/>
              </w:rPr>
              <w:t>4) участник отбора не получает средства из краевого бюджета на основании иных нормативных правовых актов Красноярского края на цели, установленные пунктом 1.3 Порядка, по состоянию на первое число месяца, в котором направляется заявка;</w:t>
            </w:r>
          </w:p>
          <w:p w:rsidR="00BA3C0E" w:rsidRPr="00BA3C0E" w:rsidRDefault="00BA3C0E" w:rsidP="00BA3C0E">
            <w:pPr>
              <w:pStyle w:val="ConsPlusNormal"/>
              <w:ind w:firstLine="283"/>
              <w:contextualSpacing/>
              <w:jc w:val="both"/>
              <w:rPr>
                <w:rFonts w:ascii="Times New Roman" w:hAnsi="Times New Roman" w:cs="Times New Roman"/>
                <w:sz w:val="28"/>
                <w:szCs w:val="28"/>
              </w:rPr>
            </w:pPr>
            <w:r w:rsidRPr="00BA3C0E">
              <w:rPr>
                <w:rFonts w:ascii="Times New Roman" w:hAnsi="Times New Roman" w:cs="Times New Roman"/>
                <w:sz w:val="28"/>
                <w:szCs w:val="28"/>
              </w:rPr>
              <w:t xml:space="preserve">5) участник отбора не является иностранным агентом в соответствии с Федеральным законом от 14.07.2022 </w:t>
            </w:r>
            <w:r>
              <w:rPr>
                <w:rFonts w:ascii="Times New Roman" w:hAnsi="Times New Roman" w:cs="Times New Roman"/>
                <w:sz w:val="28"/>
                <w:szCs w:val="28"/>
              </w:rPr>
              <w:t>№</w:t>
            </w:r>
            <w:r w:rsidRPr="00BA3C0E">
              <w:rPr>
                <w:rFonts w:ascii="Times New Roman" w:hAnsi="Times New Roman" w:cs="Times New Roman"/>
                <w:sz w:val="28"/>
                <w:szCs w:val="28"/>
              </w:rPr>
              <w:t xml:space="preserve"> 255-ФЗ "О контроле за деятельностью лиц, находящихся под иностранным влиянием" по состоянию на дату не ранее первого числа месяца, в котором направляется заявка;</w:t>
            </w:r>
          </w:p>
          <w:p w:rsidR="00BA3C0E" w:rsidRPr="00BA3C0E" w:rsidRDefault="00BA3C0E" w:rsidP="00BA3C0E">
            <w:pPr>
              <w:pStyle w:val="ConsPlusNormal"/>
              <w:ind w:firstLine="283"/>
              <w:contextualSpacing/>
              <w:jc w:val="both"/>
              <w:rPr>
                <w:rFonts w:ascii="Times New Roman" w:hAnsi="Times New Roman" w:cs="Times New Roman"/>
                <w:sz w:val="28"/>
                <w:szCs w:val="28"/>
              </w:rPr>
            </w:pPr>
            <w:r w:rsidRPr="00BA3C0E">
              <w:rPr>
                <w:rFonts w:ascii="Times New Roman" w:hAnsi="Times New Roman" w:cs="Times New Roman"/>
                <w:sz w:val="28"/>
                <w:szCs w:val="28"/>
              </w:rPr>
              <w:t>6) деятельность участника отбора не приостановлена в порядке, предусмотренном законодательством Российской Федерации, по состоянию на дату не ранее первого числа месяца, в котором направляется заявка;</w:t>
            </w:r>
          </w:p>
          <w:p w:rsidR="00BA3C0E" w:rsidRPr="00BA3C0E" w:rsidRDefault="00BA3C0E" w:rsidP="00BA3C0E">
            <w:pPr>
              <w:pStyle w:val="ConsPlusNormal"/>
              <w:ind w:firstLine="283"/>
              <w:contextualSpacing/>
              <w:jc w:val="both"/>
              <w:rPr>
                <w:rFonts w:ascii="Times New Roman" w:hAnsi="Times New Roman" w:cs="Times New Roman"/>
                <w:sz w:val="28"/>
                <w:szCs w:val="28"/>
              </w:rPr>
            </w:pPr>
            <w:r w:rsidRPr="00BA3C0E">
              <w:rPr>
                <w:rFonts w:ascii="Times New Roman" w:hAnsi="Times New Roman" w:cs="Times New Roman"/>
                <w:sz w:val="28"/>
                <w:szCs w:val="28"/>
              </w:rPr>
              <w:t>7) у участника отбора отсутствуют просроченная задолженность по возврату в краевой бюджет иных субсидий, в том числе грантов в форме субсидий, бюджетных инвестиций, а также иная просроченная (неурегулированная) задолженность по денежным обязательствам перед Красноярским краем по состоянию на первое число месяца, в котором направляется заявка;</w:t>
            </w:r>
          </w:p>
          <w:p w:rsidR="00BA3C0E" w:rsidRPr="00BA3C0E" w:rsidRDefault="00BA3C0E" w:rsidP="00BA3C0E">
            <w:pPr>
              <w:pStyle w:val="ConsPlusNormal"/>
              <w:ind w:firstLine="283"/>
              <w:contextualSpacing/>
              <w:jc w:val="both"/>
              <w:rPr>
                <w:rFonts w:ascii="Times New Roman" w:hAnsi="Times New Roman" w:cs="Times New Roman"/>
                <w:sz w:val="28"/>
                <w:szCs w:val="28"/>
              </w:rPr>
            </w:pPr>
            <w:r w:rsidRPr="00BA3C0E">
              <w:rPr>
                <w:rFonts w:ascii="Times New Roman" w:hAnsi="Times New Roman" w:cs="Times New Roman"/>
                <w:sz w:val="28"/>
                <w:szCs w:val="28"/>
              </w:rPr>
              <w:t xml:space="preserve">8) у участника отбора отсутствуют вступившие в законную силу решения уполномоченного органа о привлечении к административной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Постановлением Правительства Российской Федерации от 16.09.2020 </w:t>
            </w:r>
            <w:r>
              <w:rPr>
                <w:rFonts w:ascii="Times New Roman" w:hAnsi="Times New Roman" w:cs="Times New Roman"/>
                <w:sz w:val="28"/>
                <w:szCs w:val="28"/>
              </w:rPr>
              <w:t>№</w:t>
            </w:r>
            <w:r w:rsidRPr="00BA3C0E">
              <w:rPr>
                <w:rFonts w:ascii="Times New Roman" w:hAnsi="Times New Roman" w:cs="Times New Roman"/>
                <w:sz w:val="28"/>
                <w:szCs w:val="28"/>
              </w:rPr>
              <w:t xml:space="preserve"> 1479 "Об утверждении Правил </w:t>
            </w:r>
            <w:r w:rsidRPr="00BA3C0E">
              <w:rPr>
                <w:rFonts w:ascii="Times New Roman" w:hAnsi="Times New Roman" w:cs="Times New Roman"/>
                <w:sz w:val="28"/>
                <w:szCs w:val="28"/>
              </w:rPr>
              <w:lastRenderedPageBreak/>
              <w:t>противопожарного режима в Российской Федерации", в 20__ году (в году, предшествующем году предоставления субсидии) и в году предоставления субсидии по состоянию на "__" _______ 20__ года (первое число месяца, в котором направляется заявка).</w:t>
            </w:r>
          </w:p>
          <w:p w:rsidR="00BA3C0E" w:rsidRPr="00BA3C0E" w:rsidRDefault="00BA3C0E" w:rsidP="00BA3C0E">
            <w:pPr>
              <w:pStyle w:val="ConsPlusNormal"/>
              <w:ind w:firstLine="283"/>
              <w:contextualSpacing/>
              <w:jc w:val="both"/>
              <w:rPr>
                <w:rFonts w:ascii="Times New Roman" w:hAnsi="Times New Roman" w:cs="Times New Roman"/>
                <w:sz w:val="28"/>
                <w:szCs w:val="28"/>
              </w:rPr>
            </w:pPr>
            <w:r w:rsidRPr="00BA3C0E">
              <w:rPr>
                <w:rFonts w:ascii="Times New Roman" w:hAnsi="Times New Roman" w:cs="Times New Roman"/>
                <w:sz w:val="28"/>
                <w:szCs w:val="28"/>
              </w:rPr>
              <w:t>3. Настоящим принимается обязательство соответствовать условию предоставления субсидии, предусмотренному пунктом 3.1 Порядка, по состоянию на дату не ранее первого числа месяца заключения соглашения, в том числе соответствовать следующим требованиям:</w:t>
            </w:r>
          </w:p>
          <w:p w:rsidR="00BA3C0E" w:rsidRPr="00BA3C0E" w:rsidRDefault="00BA3C0E" w:rsidP="00BA3C0E">
            <w:pPr>
              <w:pStyle w:val="ConsPlusNormal"/>
              <w:ind w:firstLine="283"/>
              <w:contextualSpacing/>
              <w:jc w:val="both"/>
              <w:rPr>
                <w:rFonts w:ascii="Times New Roman" w:hAnsi="Times New Roman" w:cs="Times New Roman"/>
                <w:sz w:val="28"/>
                <w:szCs w:val="28"/>
              </w:rPr>
            </w:pPr>
            <w:r w:rsidRPr="00BA3C0E">
              <w:rPr>
                <w:rFonts w:ascii="Times New Roman" w:hAnsi="Times New Roman" w:cs="Times New Roman"/>
                <w:sz w:val="28"/>
                <w:szCs w:val="28"/>
              </w:rPr>
              <w:t>1) получатель субсидии не является иностранным ЮЛ, в том числе офшорной компанией, а также российским ЮЛ,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(заполняется ЮЛ);</w:t>
            </w:r>
          </w:p>
          <w:p w:rsidR="00BA3C0E" w:rsidRPr="00BA3C0E" w:rsidRDefault="00BA3C0E" w:rsidP="00BA3C0E">
            <w:pPr>
              <w:pStyle w:val="ConsPlusNormal"/>
              <w:ind w:firstLine="283"/>
              <w:contextualSpacing/>
              <w:jc w:val="both"/>
              <w:rPr>
                <w:rFonts w:ascii="Times New Roman" w:hAnsi="Times New Roman" w:cs="Times New Roman"/>
                <w:sz w:val="28"/>
                <w:szCs w:val="28"/>
              </w:rPr>
            </w:pPr>
            <w:r w:rsidRPr="00BA3C0E">
              <w:rPr>
                <w:rFonts w:ascii="Times New Roman" w:hAnsi="Times New Roman" w:cs="Times New Roman"/>
                <w:sz w:val="28"/>
                <w:szCs w:val="28"/>
              </w:rPr>
              <w:t>2)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BA3C0E" w:rsidRPr="00BA3C0E" w:rsidRDefault="00BA3C0E" w:rsidP="00BA3C0E">
            <w:pPr>
              <w:pStyle w:val="ConsPlusNormal"/>
              <w:ind w:firstLine="283"/>
              <w:contextualSpacing/>
              <w:jc w:val="both"/>
              <w:rPr>
                <w:rFonts w:ascii="Times New Roman" w:hAnsi="Times New Roman" w:cs="Times New Roman"/>
                <w:sz w:val="28"/>
                <w:szCs w:val="28"/>
              </w:rPr>
            </w:pPr>
            <w:r w:rsidRPr="00BA3C0E">
              <w:rPr>
                <w:rFonts w:ascii="Times New Roman" w:hAnsi="Times New Roman" w:cs="Times New Roman"/>
                <w:sz w:val="28"/>
                <w:szCs w:val="28"/>
              </w:rPr>
              <w:t>3)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BA3C0E" w:rsidRPr="00BA3C0E" w:rsidRDefault="00BA3C0E" w:rsidP="00BA3C0E">
            <w:pPr>
              <w:pStyle w:val="ConsPlusNormal"/>
              <w:ind w:firstLine="283"/>
              <w:contextualSpacing/>
              <w:jc w:val="both"/>
              <w:rPr>
                <w:rFonts w:ascii="Times New Roman" w:hAnsi="Times New Roman" w:cs="Times New Roman"/>
                <w:sz w:val="28"/>
                <w:szCs w:val="28"/>
              </w:rPr>
            </w:pPr>
            <w:r w:rsidRPr="00BA3C0E">
              <w:rPr>
                <w:rFonts w:ascii="Times New Roman" w:hAnsi="Times New Roman" w:cs="Times New Roman"/>
                <w:sz w:val="28"/>
                <w:szCs w:val="28"/>
              </w:rPr>
              <w:t>4) получатель субсидии не получает средства из краевого бюджета на основании иных нормативных правовых актов Красноярского края на цели, установленные пунктом 1.3 Порядка;</w:t>
            </w:r>
          </w:p>
          <w:p w:rsidR="00BA3C0E" w:rsidRPr="00BA3C0E" w:rsidRDefault="00BA3C0E" w:rsidP="00BA3C0E">
            <w:pPr>
              <w:pStyle w:val="ConsPlusNormal"/>
              <w:ind w:firstLine="283"/>
              <w:contextualSpacing/>
              <w:jc w:val="both"/>
              <w:rPr>
                <w:rFonts w:ascii="Times New Roman" w:hAnsi="Times New Roman" w:cs="Times New Roman"/>
                <w:sz w:val="28"/>
                <w:szCs w:val="28"/>
              </w:rPr>
            </w:pPr>
            <w:r w:rsidRPr="00BA3C0E">
              <w:rPr>
                <w:rFonts w:ascii="Times New Roman" w:hAnsi="Times New Roman" w:cs="Times New Roman"/>
                <w:sz w:val="28"/>
                <w:szCs w:val="28"/>
              </w:rPr>
              <w:t xml:space="preserve">5) получатель субсидии не является иностранным агентом в соответствии с Федеральным законом от 14.07.2022 </w:t>
            </w:r>
            <w:r>
              <w:rPr>
                <w:rFonts w:ascii="Times New Roman" w:hAnsi="Times New Roman" w:cs="Times New Roman"/>
                <w:sz w:val="28"/>
                <w:szCs w:val="28"/>
              </w:rPr>
              <w:t>№</w:t>
            </w:r>
            <w:r w:rsidRPr="00BA3C0E">
              <w:rPr>
                <w:rFonts w:ascii="Times New Roman" w:hAnsi="Times New Roman" w:cs="Times New Roman"/>
                <w:sz w:val="28"/>
                <w:szCs w:val="28"/>
              </w:rPr>
              <w:t xml:space="preserve"> 255-ФЗ "О контроле за деятельностью лиц, находящихся под иностранным влиянием";</w:t>
            </w:r>
          </w:p>
          <w:p w:rsidR="00BA3C0E" w:rsidRPr="00BA3C0E" w:rsidRDefault="00BA3C0E" w:rsidP="00BA3C0E">
            <w:pPr>
              <w:pStyle w:val="ConsPlusNormal"/>
              <w:ind w:firstLine="283"/>
              <w:contextualSpacing/>
              <w:jc w:val="both"/>
              <w:rPr>
                <w:rFonts w:ascii="Times New Roman" w:hAnsi="Times New Roman" w:cs="Times New Roman"/>
                <w:sz w:val="28"/>
                <w:szCs w:val="28"/>
              </w:rPr>
            </w:pPr>
            <w:r w:rsidRPr="00BA3C0E">
              <w:rPr>
                <w:rFonts w:ascii="Times New Roman" w:hAnsi="Times New Roman" w:cs="Times New Roman"/>
                <w:sz w:val="28"/>
                <w:szCs w:val="28"/>
              </w:rPr>
              <w:t>6) деятельность получателя субсидии не приостановлена в порядке, предусмотренном законодательством Российской Федерации.</w:t>
            </w:r>
          </w:p>
          <w:p w:rsidR="00BA3C0E" w:rsidRPr="00BA3C0E" w:rsidRDefault="00BA3C0E" w:rsidP="00BA3C0E">
            <w:pPr>
              <w:pStyle w:val="ConsPlusNormal"/>
              <w:ind w:firstLine="283"/>
              <w:contextualSpacing/>
              <w:jc w:val="both"/>
              <w:rPr>
                <w:rFonts w:ascii="Times New Roman" w:hAnsi="Times New Roman" w:cs="Times New Roman"/>
                <w:sz w:val="28"/>
                <w:szCs w:val="28"/>
              </w:rPr>
            </w:pPr>
            <w:r w:rsidRPr="00BA3C0E">
              <w:rPr>
                <w:rFonts w:ascii="Times New Roman" w:hAnsi="Times New Roman" w:cs="Times New Roman"/>
                <w:sz w:val="28"/>
                <w:szCs w:val="28"/>
              </w:rPr>
              <w:t>4. Настоящим выражается согласие на включение в соглашение положений о своем согласии на осуществление проверок министерством соблюдения получателем субсидии порядка и условий, в том числе в части достижения результата предоставления субсидии, в соответствии с бюджетными полномочиями главного распорядителя бюджетных средств, а также проверок Счетной палатой Красноярского края, службой финансово-экономического контроля и контроля в сфере закупок Красноярского края в соответствии со статьями 268.1 и 269.2 Бюджетного кодекса Российской Федерации.</w:t>
            </w:r>
          </w:p>
          <w:p w:rsidR="00BA3C0E" w:rsidRPr="00BA3C0E" w:rsidRDefault="00BA3C0E" w:rsidP="00BA3C0E">
            <w:pPr>
              <w:pStyle w:val="ConsPlusNormal"/>
              <w:ind w:firstLine="283"/>
              <w:contextualSpacing/>
              <w:jc w:val="both"/>
              <w:rPr>
                <w:rFonts w:ascii="Times New Roman" w:hAnsi="Times New Roman" w:cs="Times New Roman"/>
                <w:sz w:val="28"/>
                <w:szCs w:val="28"/>
              </w:rPr>
            </w:pPr>
            <w:r w:rsidRPr="00BA3C0E">
              <w:rPr>
                <w:rFonts w:ascii="Times New Roman" w:hAnsi="Times New Roman" w:cs="Times New Roman"/>
                <w:sz w:val="28"/>
                <w:szCs w:val="28"/>
              </w:rPr>
              <w:t xml:space="preserve">5. Настоящим выражается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w:t>
            </w:r>
            <w:r w:rsidRPr="00BA3C0E">
              <w:rPr>
                <w:rFonts w:ascii="Times New Roman" w:hAnsi="Times New Roman" w:cs="Times New Roman"/>
                <w:sz w:val="28"/>
                <w:szCs w:val="28"/>
              </w:rPr>
              <w:lastRenderedPageBreak/>
              <w:t>и результатом предоставления субсидии.</w:t>
            </w:r>
          </w:p>
          <w:p w:rsidR="00BA3C0E" w:rsidRPr="00BA3C0E" w:rsidRDefault="00BA3C0E" w:rsidP="00BA3C0E">
            <w:pPr>
              <w:pStyle w:val="ConsPlusNormal"/>
              <w:ind w:firstLine="283"/>
              <w:contextualSpacing/>
              <w:jc w:val="both"/>
              <w:rPr>
                <w:rFonts w:ascii="Times New Roman" w:hAnsi="Times New Roman" w:cs="Times New Roman"/>
                <w:sz w:val="28"/>
                <w:szCs w:val="28"/>
              </w:rPr>
            </w:pPr>
            <w:r w:rsidRPr="00BA3C0E">
              <w:rPr>
                <w:rFonts w:ascii="Times New Roman" w:hAnsi="Times New Roman" w:cs="Times New Roman"/>
                <w:sz w:val="28"/>
                <w:szCs w:val="28"/>
              </w:rPr>
              <w:t>6. Настоящим подтверждается полнота и достоверность сведений, содержащихся в заявке.</w:t>
            </w:r>
          </w:p>
          <w:p w:rsidR="00BA3C0E" w:rsidRPr="00BA3C0E" w:rsidRDefault="00BA3C0E" w:rsidP="00BA3C0E">
            <w:pPr>
              <w:pStyle w:val="ConsPlusNormal"/>
              <w:ind w:firstLine="283"/>
              <w:contextualSpacing/>
              <w:jc w:val="both"/>
              <w:rPr>
                <w:rFonts w:ascii="Times New Roman" w:hAnsi="Times New Roman" w:cs="Times New Roman"/>
                <w:sz w:val="28"/>
                <w:szCs w:val="28"/>
              </w:rPr>
            </w:pPr>
            <w:bookmarkStart w:id="41" w:name="P384"/>
            <w:bookmarkEnd w:id="41"/>
            <w:r w:rsidRPr="00BA3C0E">
              <w:rPr>
                <w:rFonts w:ascii="Times New Roman" w:hAnsi="Times New Roman" w:cs="Times New Roman"/>
                <w:sz w:val="28"/>
                <w:szCs w:val="28"/>
              </w:rPr>
              <w:t xml:space="preserve">7. В соответствии со статьей 9 Федерального закона от 27.07.2006 </w:t>
            </w:r>
            <w:r>
              <w:rPr>
                <w:rFonts w:ascii="Times New Roman" w:hAnsi="Times New Roman" w:cs="Times New Roman"/>
                <w:sz w:val="28"/>
                <w:szCs w:val="28"/>
              </w:rPr>
              <w:t>№</w:t>
            </w:r>
            <w:r w:rsidRPr="00BA3C0E">
              <w:rPr>
                <w:rFonts w:ascii="Times New Roman" w:hAnsi="Times New Roman" w:cs="Times New Roman"/>
                <w:sz w:val="28"/>
                <w:szCs w:val="28"/>
              </w:rPr>
              <w:t xml:space="preserve"> 152-ФЗ "О персональных данных" выражаю свое и (или) доверителя согласие министерству (адрес ЮЛ: 660009, г. Красноярск, ул. Ленина, д. 125) и _________________________________________________________________________</w:t>
            </w:r>
          </w:p>
          <w:p w:rsidR="00BA3C0E" w:rsidRPr="00BA3C0E" w:rsidRDefault="00BA3C0E" w:rsidP="00BA3C0E">
            <w:pPr>
              <w:pStyle w:val="ConsPlusNormal"/>
              <w:contextualSpacing/>
              <w:jc w:val="center"/>
              <w:rPr>
                <w:rFonts w:ascii="Times New Roman" w:hAnsi="Times New Roman" w:cs="Times New Roman"/>
                <w:sz w:val="28"/>
                <w:szCs w:val="28"/>
              </w:rPr>
            </w:pPr>
            <w:r w:rsidRPr="00BA3C0E">
              <w:rPr>
                <w:rFonts w:ascii="Times New Roman" w:hAnsi="Times New Roman" w:cs="Times New Roman"/>
                <w:sz w:val="28"/>
                <w:szCs w:val="28"/>
              </w:rPr>
              <w:t>(наименование исполнительно-распорядительного органа муниципального</w:t>
            </w:r>
          </w:p>
          <w:p w:rsidR="00BA3C0E" w:rsidRPr="00BA3C0E" w:rsidRDefault="00BA3C0E" w:rsidP="00BA3C0E">
            <w:pPr>
              <w:pStyle w:val="ConsPlusNormal"/>
              <w:contextualSpacing/>
              <w:jc w:val="center"/>
              <w:rPr>
                <w:rFonts w:ascii="Times New Roman" w:hAnsi="Times New Roman" w:cs="Times New Roman"/>
                <w:sz w:val="28"/>
                <w:szCs w:val="28"/>
              </w:rPr>
            </w:pPr>
            <w:r w:rsidRPr="00BA3C0E">
              <w:rPr>
                <w:rFonts w:ascii="Times New Roman" w:hAnsi="Times New Roman" w:cs="Times New Roman"/>
                <w:sz w:val="28"/>
                <w:szCs w:val="28"/>
              </w:rPr>
              <w:t>района, муниципального округа Красноярского края)</w:t>
            </w:r>
          </w:p>
          <w:p w:rsidR="00BA3C0E" w:rsidRPr="00BA3C0E" w:rsidRDefault="00BA3C0E" w:rsidP="00BA3C0E">
            <w:pPr>
              <w:pStyle w:val="ConsPlusNormal"/>
              <w:contextualSpacing/>
              <w:jc w:val="both"/>
              <w:rPr>
                <w:rFonts w:ascii="Times New Roman" w:hAnsi="Times New Roman" w:cs="Times New Roman"/>
                <w:sz w:val="28"/>
                <w:szCs w:val="28"/>
              </w:rPr>
            </w:pPr>
            <w:r w:rsidRPr="00BA3C0E">
              <w:rPr>
                <w:rFonts w:ascii="Times New Roman" w:hAnsi="Times New Roman" w:cs="Times New Roman"/>
                <w:sz w:val="28"/>
                <w:szCs w:val="28"/>
              </w:rPr>
              <w:t>(адрес ЮЛ: ___________________________________________________________) &lt;4&gt; на автоматизированную, а также без использования средств автоматизации обработку персональных данных участника отбора и уполномоченного им лица (в случае подписания заявки уполномоченным лицом участника отбора), указанных в заявке,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BA3C0E" w:rsidRPr="00BA3C0E" w:rsidRDefault="00BA3C0E" w:rsidP="00BA3C0E">
            <w:pPr>
              <w:pStyle w:val="ConsPlusNormal"/>
              <w:ind w:firstLine="283"/>
              <w:contextualSpacing/>
              <w:jc w:val="both"/>
              <w:rPr>
                <w:rFonts w:ascii="Times New Roman" w:hAnsi="Times New Roman" w:cs="Times New Roman"/>
                <w:sz w:val="28"/>
                <w:szCs w:val="28"/>
              </w:rPr>
            </w:pPr>
            <w:r w:rsidRPr="00BA3C0E">
              <w:rPr>
                <w:rFonts w:ascii="Times New Roman" w:hAnsi="Times New Roman" w:cs="Times New Roman"/>
                <w:sz w:val="28"/>
                <w:szCs w:val="28"/>
              </w:rPr>
              <w:t>Цель обработки персональных данных: реализация министерством полномочий, связанных с предоставлением субсидии.</w:t>
            </w:r>
          </w:p>
          <w:p w:rsidR="00BA3C0E" w:rsidRPr="00BA3C0E" w:rsidRDefault="00BA3C0E" w:rsidP="00BA3C0E">
            <w:pPr>
              <w:pStyle w:val="ConsPlusNormal"/>
              <w:ind w:firstLine="283"/>
              <w:contextualSpacing/>
              <w:jc w:val="both"/>
              <w:rPr>
                <w:rFonts w:ascii="Times New Roman" w:hAnsi="Times New Roman" w:cs="Times New Roman"/>
                <w:sz w:val="28"/>
                <w:szCs w:val="28"/>
              </w:rPr>
            </w:pPr>
            <w:r w:rsidRPr="00BA3C0E">
              <w:rPr>
                <w:rFonts w:ascii="Times New Roman" w:hAnsi="Times New Roman" w:cs="Times New Roman"/>
                <w:sz w:val="28"/>
                <w:szCs w:val="28"/>
              </w:rPr>
              <w:t>Настоящее согласие действует с даты подписания настоящего заявления в течение сроков хранения документов, содержащих указанную в абзаце первом настоящего пункта информацию, определяемых в соответствии с законодательством Российской Федерации, или до дня отзыва на основании моего письменного заявления в произвольной форме. &lt;5&gt;</w:t>
            </w:r>
          </w:p>
        </w:tc>
      </w:tr>
      <w:tr w:rsidR="00BA3C0E" w:rsidRPr="00BA3C0E">
        <w:tc>
          <w:tcPr>
            <w:tcW w:w="6131" w:type="dxa"/>
            <w:gridSpan w:val="2"/>
            <w:tcBorders>
              <w:top w:val="nil"/>
              <w:left w:val="nil"/>
              <w:bottom w:val="nil"/>
              <w:right w:val="nil"/>
            </w:tcBorders>
          </w:tcPr>
          <w:p w:rsidR="00BA3C0E" w:rsidRPr="00BA3C0E" w:rsidRDefault="00BA3C0E" w:rsidP="00BA3C0E">
            <w:pPr>
              <w:pStyle w:val="ConsPlusNormal"/>
              <w:contextualSpacing/>
              <w:jc w:val="both"/>
              <w:rPr>
                <w:rFonts w:ascii="Times New Roman" w:hAnsi="Times New Roman" w:cs="Times New Roman"/>
                <w:sz w:val="28"/>
                <w:szCs w:val="28"/>
              </w:rPr>
            </w:pPr>
            <w:r w:rsidRPr="00BA3C0E">
              <w:rPr>
                <w:rFonts w:ascii="Times New Roman" w:hAnsi="Times New Roman" w:cs="Times New Roman"/>
                <w:sz w:val="28"/>
                <w:szCs w:val="28"/>
              </w:rPr>
              <w:lastRenderedPageBreak/>
              <w:t>Участник отбора</w:t>
            </w:r>
          </w:p>
          <w:p w:rsidR="00BA3C0E" w:rsidRPr="00BA3C0E" w:rsidRDefault="00BA3C0E" w:rsidP="00BA3C0E">
            <w:pPr>
              <w:pStyle w:val="ConsPlusNormal"/>
              <w:contextualSpacing/>
              <w:rPr>
                <w:rFonts w:ascii="Times New Roman" w:hAnsi="Times New Roman" w:cs="Times New Roman"/>
                <w:sz w:val="28"/>
                <w:szCs w:val="28"/>
              </w:rPr>
            </w:pPr>
            <w:r w:rsidRPr="00BA3C0E">
              <w:rPr>
                <w:rFonts w:ascii="Times New Roman" w:hAnsi="Times New Roman" w:cs="Times New Roman"/>
                <w:sz w:val="28"/>
                <w:szCs w:val="28"/>
              </w:rPr>
              <w:t>или лицо, уполномоченное им</w:t>
            </w:r>
          </w:p>
        </w:tc>
        <w:tc>
          <w:tcPr>
            <w:tcW w:w="2939" w:type="dxa"/>
            <w:tcBorders>
              <w:top w:val="nil"/>
              <w:left w:val="nil"/>
              <w:bottom w:val="single" w:sz="4" w:space="0" w:color="auto"/>
              <w:right w:val="nil"/>
            </w:tcBorders>
          </w:tcPr>
          <w:p w:rsidR="00BA3C0E" w:rsidRPr="00BA3C0E" w:rsidRDefault="00BA3C0E" w:rsidP="00BA3C0E">
            <w:pPr>
              <w:pStyle w:val="ConsPlusNormal"/>
              <w:contextualSpacing/>
              <w:rPr>
                <w:rFonts w:ascii="Times New Roman" w:hAnsi="Times New Roman" w:cs="Times New Roman"/>
                <w:sz w:val="28"/>
                <w:szCs w:val="28"/>
              </w:rPr>
            </w:pPr>
          </w:p>
        </w:tc>
      </w:tr>
      <w:tr w:rsidR="00BA3C0E" w:rsidRPr="00BA3C0E">
        <w:tc>
          <w:tcPr>
            <w:tcW w:w="6131" w:type="dxa"/>
            <w:gridSpan w:val="2"/>
            <w:tcBorders>
              <w:top w:val="nil"/>
              <w:left w:val="nil"/>
              <w:bottom w:val="nil"/>
              <w:right w:val="nil"/>
            </w:tcBorders>
          </w:tcPr>
          <w:p w:rsidR="00BA3C0E" w:rsidRPr="00BA3C0E" w:rsidRDefault="00BA3C0E" w:rsidP="00BA3C0E">
            <w:pPr>
              <w:pStyle w:val="ConsPlusNormal"/>
              <w:contextualSpacing/>
              <w:rPr>
                <w:rFonts w:ascii="Times New Roman" w:hAnsi="Times New Roman" w:cs="Times New Roman"/>
                <w:sz w:val="28"/>
                <w:szCs w:val="28"/>
              </w:rPr>
            </w:pPr>
          </w:p>
        </w:tc>
        <w:tc>
          <w:tcPr>
            <w:tcW w:w="2939" w:type="dxa"/>
            <w:tcBorders>
              <w:top w:val="single" w:sz="4" w:space="0" w:color="auto"/>
              <w:left w:val="nil"/>
              <w:bottom w:val="nil"/>
              <w:right w:val="nil"/>
            </w:tcBorders>
          </w:tcPr>
          <w:p w:rsidR="00BA3C0E" w:rsidRPr="00BA3C0E" w:rsidRDefault="00BA3C0E" w:rsidP="00BA3C0E">
            <w:pPr>
              <w:pStyle w:val="ConsPlusNormal"/>
              <w:contextualSpacing/>
              <w:jc w:val="center"/>
              <w:rPr>
                <w:rFonts w:ascii="Times New Roman" w:hAnsi="Times New Roman" w:cs="Times New Roman"/>
                <w:sz w:val="28"/>
                <w:szCs w:val="28"/>
              </w:rPr>
            </w:pPr>
            <w:r w:rsidRPr="00BA3C0E">
              <w:rPr>
                <w:rFonts w:ascii="Times New Roman" w:hAnsi="Times New Roman" w:cs="Times New Roman"/>
                <w:sz w:val="28"/>
                <w:szCs w:val="28"/>
              </w:rPr>
              <w:t>(ФИО)</w:t>
            </w:r>
          </w:p>
        </w:tc>
      </w:tr>
      <w:tr w:rsidR="00BA3C0E" w:rsidRPr="00BA3C0E">
        <w:tc>
          <w:tcPr>
            <w:tcW w:w="9070" w:type="dxa"/>
            <w:gridSpan w:val="3"/>
            <w:tcBorders>
              <w:top w:val="nil"/>
              <w:left w:val="nil"/>
              <w:bottom w:val="nil"/>
              <w:right w:val="nil"/>
            </w:tcBorders>
          </w:tcPr>
          <w:p w:rsidR="00BA3C0E" w:rsidRPr="00BA3C0E" w:rsidRDefault="00BA3C0E" w:rsidP="00BA3C0E">
            <w:pPr>
              <w:pStyle w:val="ConsPlusNormal"/>
              <w:contextualSpacing/>
              <w:jc w:val="center"/>
              <w:rPr>
                <w:rFonts w:ascii="Times New Roman" w:hAnsi="Times New Roman" w:cs="Times New Roman"/>
                <w:sz w:val="28"/>
                <w:szCs w:val="28"/>
              </w:rPr>
            </w:pPr>
            <w:r w:rsidRPr="00BA3C0E">
              <w:rPr>
                <w:rFonts w:ascii="Times New Roman" w:hAnsi="Times New Roman" w:cs="Times New Roman"/>
                <w:sz w:val="28"/>
                <w:szCs w:val="28"/>
              </w:rPr>
              <w:t>Электронная подпись</w:t>
            </w:r>
          </w:p>
          <w:p w:rsidR="00BA3C0E" w:rsidRPr="00BA3C0E" w:rsidRDefault="00BA3C0E" w:rsidP="00BA3C0E">
            <w:pPr>
              <w:pStyle w:val="ConsPlusNormal"/>
              <w:contextualSpacing/>
              <w:jc w:val="center"/>
              <w:rPr>
                <w:rFonts w:ascii="Times New Roman" w:hAnsi="Times New Roman" w:cs="Times New Roman"/>
                <w:sz w:val="28"/>
                <w:szCs w:val="28"/>
              </w:rPr>
            </w:pPr>
            <w:r w:rsidRPr="00BA3C0E">
              <w:rPr>
                <w:rFonts w:ascii="Times New Roman" w:hAnsi="Times New Roman" w:cs="Times New Roman"/>
                <w:sz w:val="28"/>
                <w:szCs w:val="28"/>
              </w:rPr>
              <w:t>"__" _______ 20__ г.</w:t>
            </w:r>
          </w:p>
        </w:tc>
      </w:tr>
    </w:tbl>
    <w:p w:rsidR="00BA3C0E" w:rsidRPr="00BA3C0E" w:rsidRDefault="00BA3C0E" w:rsidP="00BA3C0E">
      <w:pPr>
        <w:pStyle w:val="ConsPlusNormal"/>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w:t>
      </w:r>
    </w:p>
    <w:p w:rsidR="00BA3C0E" w:rsidRPr="00BA3C0E" w:rsidRDefault="00BA3C0E" w:rsidP="00BA3C0E">
      <w:pPr>
        <w:pStyle w:val="ConsPlusNormal"/>
        <w:spacing w:before="220"/>
        <w:ind w:firstLine="540"/>
        <w:contextualSpacing/>
        <w:jc w:val="both"/>
        <w:rPr>
          <w:rFonts w:ascii="Times New Roman" w:hAnsi="Times New Roman" w:cs="Times New Roman"/>
          <w:sz w:val="24"/>
          <w:szCs w:val="24"/>
        </w:rPr>
      </w:pPr>
      <w:r w:rsidRPr="00BA3C0E">
        <w:rPr>
          <w:rFonts w:ascii="Times New Roman" w:hAnsi="Times New Roman" w:cs="Times New Roman"/>
          <w:sz w:val="24"/>
          <w:szCs w:val="24"/>
        </w:rPr>
        <w:t>&lt;1&gt; Наименование муниципального района, муниципального округа, городского округа.</w:t>
      </w:r>
    </w:p>
    <w:p w:rsidR="00BA3C0E" w:rsidRPr="00BA3C0E" w:rsidRDefault="00BA3C0E" w:rsidP="00BA3C0E">
      <w:pPr>
        <w:pStyle w:val="ConsPlusNormal"/>
        <w:spacing w:before="220"/>
        <w:ind w:firstLine="540"/>
        <w:contextualSpacing/>
        <w:jc w:val="both"/>
        <w:rPr>
          <w:rFonts w:ascii="Times New Roman" w:hAnsi="Times New Roman" w:cs="Times New Roman"/>
          <w:sz w:val="24"/>
          <w:szCs w:val="24"/>
        </w:rPr>
      </w:pPr>
      <w:r w:rsidRPr="00BA3C0E">
        <w:rPr>
          <w:rFonts w:ascii="Times New Roman" w:hAnsi="Times New Roman" w:cs="Times New Roman"/>
          <w:sz w:val="24"/>
          <w:szCs w:val="24"/>
        </w:rPr>
        <w:t>&lt;2&gt; Адрес юридического лица в соответствии с данными, содержащимися в Едином государственном реестре юридических лиц.</w:t>
      </w:r>
    </w:p>
    <w:p w:rsidR="00BA3C0E" w:rsidRPr="00BA3C0E" w:rsidRDefault="00BA3C0E" w:rsidP="00BA3C0E">
      <w:pPr>
        <w:pStyle w:val="ConsPlusNormal"/>
        <w:spacing w:before="220"/>
        <w:ind w:firstLine="540"/>
        <w:contextualSpacing/>
        <w:jc w:val="both"/>
        <w:rPr>
          <w:rFonts w:ascii="Times New Roman" w:hAnsi="Times New Roman" w:cs="Times New Roman"/>
          <w:sz w:val="24"/>
          <w:szCs w:val="24"/>
        </w:rPr>
      </w:pPr>
      <w:r w:rsidRPr="00BA3C0E">
        <w:rPr>
          <w:rFonts w:ascii="Times New Roman" w:hAnsi="Times New Roman" w:cs="Times New Roman"/>
          <w:sz w:val="24"/>
          <w:szCs w:val="24"/>
        </w:rPr>
        <w:t>&lt;3&gt; Заполняется в случае подписания соглашения лицом, уполномоченным участником отбора.</w:t>
      </w:r>
    </w:p>
    <w:p w:rsidR="00BA3C0E" w:rsidRPr="00BA3C0E" w:rsidRDefault="00BA3C0E" w:rsidP="00BA3C0E">
      <w:pPr>
        <w:pStyle w:val="ConsPlusNormal"/>
        <w:spacing w:before="220"/>
        <w:ind w:firstLine="540"/>
        <w:contextualSpacing/>
        <w:jc w:val="both"/>
        <w:rPr>
          <w:rFonts w:ascii="Times New Roman" w:hAnsi="Times New Roman" w:cs="Times New Roman"/>
          <w:sz w:val="24"/>
          <w:szCs w:val="24"/>
        </w:rPr>
      </w:pPr>
      <w:r w:rsidRPr="00BA3C0E">
        <w:rPr>
          <w:rFonts w:ascii="Times New Roman" w:hAnsi="Times New Roman" w:cs="Times New Roman"/>
          <w:sz w:val="24"/>
          <w:szCs w:val="24"/>
        </w:rPr>
        <w:t>&lt;4&gt; Заполняется в случае, если участник отбора зарегистрирован и (или) осуществляет свою деятельность на территории муниципального района, муниципального округа Красноярского края.</w:t>
      </w:r>
    </w:p>
    <w:p w:rsidR="00BA3C0E" w:rsidRPr="00BA3C0E" w:rsidRDefault="00BA3C0E" w:rsidP="00BA3C0E">
      <w:pPr>
        <w:pStyle w:val="ConsPlusNormal"/>
        <w:spacing w:before="220"/>
        <w:ind w:firstLine="540"/>
        <w:contextualSpacing/>
        <w:jc w:val="both"/>
        <w:rPr>
          <w:rFonts w:ascii="Times New Roman" w:hAnsi="Times New Roman" w:cs="Times New Roman"/>
          <w:sz w:val="24"/>
          <w:szCs w:val="24"/>
        </w:rPr>
      </w:pPr>
      <w:r w:rsidRPr="00BA3C0E">
        <w:rPr>
          <w:rFonts w:ascii="Times New Roman" w:hAnsi="Times New Roman" w:cs="Times New Roman"/>
          <w:sz w:val="24"/>
          <w:szCs w:val="24"/>
        </w:rPr>
        <w:t>&lt;5&gt; Заполняется лицом, уполномоченным участником отбора.</w:t>
      </w:r>
    </w:p>
    <w:p w:rsidR="00BA3C0E" w:rsidRPr="00BA3C0E" w:rsidRDefault="00BA3C0E" w:rsidP="00BA3C0E">
      <w:pPr>
        <w:pStyle w:val="ConsPlusNormal"/>
        <w:contextualSpacing/>
        <w:jc w:val="right"/>
        <w:outlineLvl w:val="1"/>
        <w:rPr>
          <w:rFonts w:ascii="Times New Roman" w:hAnsi="Times New Roman" w:cs="Times New Roman"/>
          <w:sz w:val="28"/>
          <w:szCs w:val="28"/>
        </w:rPr>
      </w:pPr>
      <w:r w:rsidRPr="00BA3C0E">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BA3C0E">
        <w:rPr>
          <w:rFonts w:ascii="Times New Roman" w:hAnsi="Times New Roman" w:cs="Times New Roman"/>
          <w:sz w:val="28"/>
          <w:szCs w:val="28"/>
        </w:rPr>
        <w:t xml:space="preserve"> 2</w:t>
      </w:r>
    </w:p>
    <w:p w:rsidR="00BA3C0E" w:rsidRPr="00BA3C0E" w:rsidRDefault="00BA3C0E" w:rsidP="00BA3C0E">
      <w:pPr>
        <w:pStyle w:val="ConsPlusNormal"/>
        <w:contextualSpacing/>
        <w:jc w:val="right"/>
        <w:rPr>
          <w:rFonts w:ascii="Times New Roman" w:hAnsi="Times New Roman" w:cs="Times New Roman"/>
          <w:sz w:val="28"/>
          <w:szCs w:val="28"/>
        </w:rPr>
      </w:pPr>
      <w:r w:rsidRPr="00BA3C0E">
        <w:rPr>
          <w:rFonts w:ascii="Times New Roman" w:hAnsi="Times New Roman" w:cs="Times New Roman"/>
          <w:sz w:val="28"/>
          <w:szCs w:val="28"/>
        </w:rPr>
        <w:t>к Порядку</w:t>
      </w:r>
    </w:p>
    <w:p w:rsidR="00BA3C0E" w:rsidRPr="00BA3C0E" w:rsidRDefault="00BA3C0E" w:rsidP="00BA3C0E">
      <w:pPr>
        <w:pStyle w:val="ConsPlusNormal"/>
        <w:contextualSpacing/>
        <w:jc w:val="right"/>
        <w:rPr>
          <w:rFonts w:ascii="Times New Roman" w:hAnsi="Times New Roman" w:cs="Times New Roman"/>
          <w:sz w:val="28"/>
          <w:szCs w:val="28"/>
        </w:rPr>
      </w:pPr>
      <w:r w:rsidRPr="00BA3C0E">
        <w:rPr>
          <w:rFonts w:ascii="Times New Roman" w:hAnsi="Times New Roman" w:cs="Times New Roman"/>
          <w:sz w:val="28"/>
          <w:szCs w:val="28"/>
        </w:rPr>
        <w:t>предоставления субсидий</w:t>
      </w:r>
    </w:p>
    <w:p w:rsidR="00BA3C0E" w:rsidRPr="00BA3C0E" w:rsidRDefault="00BA3C0E" w:rsidP="00BA3C0E">
      <w:pPr>
        <w:pStyle w:val="ConsPlusNormal"/>
        <w:contextualSpacing/>
        <w:jc w:val="right"/>
        <w:rPr>
          <w:rFonts w:ascii="Times New Roman" w:hAnsi="Times New Roman" w:cs="Times New Roman"/>
          <w:sz w:val="28"/>
          <w:szCs w:val="28"/>
        </w:rPr>
      </w:pPr>
      <w:r w:rsidRPr="00BA3C0E">
        <w:rPr>
          <w:rFonts w:ascii="Times New Roman" w:hAnsi="Times New Roman" w:cs="Times New Roman"/>
          <w:sz w:val="28"/>
          <w:szCs w:val="28"/>
        </w:rPr>
        <w:t>на возмещение части затрат,</w:t>
      </w:r>
    </w:p>
    <w:p w:rsidR="00BA3C0E" w:rsidRPr="00BA3C0E" w:rsidRDefault="00BA3C0E" w:rsidP="00BA3C0E">
      <w:pPr>
        <w:pStyle w:val="ConsPlusNormal"/>
        <w:contextualSpacing/>
        <w:jc w:val="right"/>
        <w:rPr>
          <w:rFonts w:ascii="Times New Roman" w:hAnsi="Times New Roman" w:cs="Times New Roman"/>
          <w:sz w:val="28"/>
          <w:szCs w:val="28"/>
        </w:rPr>
      </w:pPr>
      <w:r w:rsidRPr="00BA3C0E">
        <w:rPr>
          <w:rFonts w:ascii="Times New Roman" w:hAnsi="Times New Roman" w:cs="Times New Roman"/>
          <w:sz w:val="28"/>
          <w:szCs w:val="28"/>
        </w:rPr>
        <w:t>связанных с проведением</w:t>
      </w:r>
    </w:p>
    <w:p w:rsidR="00BA3C0E" w:rsidRPr="00BA3C0E" w:rsidRDefault="00BA3C0E" w:rsidP="00BA3C0E">
      <w:pPr>
        <w:pStyle w:val="ConsPlusNormal"/>
        <w:contextualSpacing/>
        <w:jc w:val="right"/>
        <w:rPr>
          <w:rFonts w:ascii="Times New Roman" w:hAnsi="Times New Roman" w:cs="Times New Roman"/>
          <w:sz w:val="28"/>
          <w:szCs w:val="28"/>
        </w:rPr>
      </w:pPr>
      <w:r w:rsidRPr="00BA3C0E">
        <w:rPr>
          <w:rFonts w:ascii="Times New Roman" w:hAnsi="Times New Roman" w:cs="Times New Roman"/>
          <w:sz w:val="28"/>
          <w:szCs w:val="28"/>
        </w:rPr>
        <w:t>капитального ремонта тракторов</w:t>
      </w:r>
    </w:p>
    <w:p w:rsidR="00BA3C0E" w:rsidRPr="00BA3C0E" w:rsidRDefault="00BA3C0E" w:rsidP="00BA3C0E">
      <w:pPr>
        <w:pStyle w:val="ConsPlusNormal"/>
        <w:contextualSpacing/>
        <w:jc w:val="right"/>
        <w:rPr>
          <w:rFonts w:ascii="Times New Roman" w:hAnsi="Times New Roman" w:cs="Times New Roman"/>
          <w:sz w:val="28"/>
          <w:szCs w:val="28"/>
        </w:rPr>
      </w:pPr>
      <w:r w:rsidRPr="00BA3C0E">
        <w:rPr>
          <w:rFonts w:ascii="Times New Roman" w:hAnsi="Times New Roman" w:cs="Times New Roman"/>
          <w:sz w:val="28"/>
          <w:szCs w:val="28"/>
        </w:rPr>
        <w:t>и (или) их агрегатов, двигателей</w:t>
      </w:r>
    </w:p>
    <w:p w:rsidR="00BA3C0E" w:rsidRPr="00BA3C0E" w:rsidRDefault="00BA3C0E" w:rsidP="00BA3C0E">
      <w:pPr>
        <w:pStyle w:val="ConsPlusNormal"/>
        <w:contextualSpacing/>
        <w:jc w:val="right"/>
        <w:rPr>
          <w:rFonts w:ascii="Times New Roman" w:hAnsi="Times New Roman" w:cs="Times New Roman"/>
          <w:sz w:val="28"/>
          <w:szCs w:val="28"/>
        </w:rPr>
      </w:pPr>
      <w:r w:rsidRPr="00BA3C0E">
        <w:rPr>
          <w:rFonts w:ascii="Times New Roman" w:hAnsi="Times New Roman" w:cs="Times New Roman"/>
          <w:sz w:val="28"/>
          <w:szCs w:val="28"/>
        </w:rPr>
        <w:t>зерноуборочных и кормоуборочных</w:t>
      </w:r>
    </w:p>
    <w:p w:rsidR="00BA3C0E" w:rsidRPr="00BA3C0E" w:rsidRDefault="00BA3C0E" w:rsidP="00BA3C0E">
      <w:pPr>
        <w:pStyle w:val="ConsPlusNormal"/>
        <w:contextualSpacing/>
        <w:jc w:val="right"/>
        <w:rPr>
          <w:rFonts w:ascii="Times New Roman" w:hAnsi="Times New Roman" w:cs="Times New Roman"/>
          <w:sz w:val="28"/>
          <w:szCs w:val="28"/>
        </w:rPr>
      </w:pPr>
      <w:r w:rsidRPr="00BA3C0E">
        <w:rPr>
          <w:rFonts w:ascii="Times New Roman" w:hAnsi="Times New Roman" w:cs="Times New Roman"/>
          <w:sz w:val="28"/>
          <w:szCs w:val="28"/>
        </w:rPr>
        <w:t>комбайнов и проведения отбора</w:t>
      </w:r>
    </w:p>
    <w:p w:rsidR="00BA3C0E" w:rsidRPr="00BA3C0E" w:rsidRDefault="00BA3C0E" w:rsidP="00BA3C0E">
      <w:pPr>
        <w:pStyle w:val="ConsPlusNormal"/>
        <w:contextualSpacing/>
        <w:jc w:val="right"/>
        <w:rPr>
          <w:rFonts w:ascii="Times New Roman" w:hAnsi="Times New Roman" w:cs="Times New Roman"/>
          <w:sz w:val="28"/>
          <w:szCs w:val="28"/>
        </w:rPr>
      </w:pPr>
      <w:r w:rsidRPr="00BA3C0E">
        <w:rPr>
          <w:rFonts w:ascii="Times New Roman" w:hAnsi="Times New Roman" w:cs="Times New Roman"/>
          <w:sz w:val="28"/>
          <w:szCs w:val="28"/>
        </w:rPr>
        <w:t>получателей указанных субсидий</w:t>
      </w:r>
    </w:p>
    <w:p w:rsidR="00BA3C0E" w:rsidRPr="00BA3C0E" w:rsidRDefault="00BA3C0E" w:rsidP="00BA3C0E">
      <w:pPr>
        <w:pStyle w:val="ConsPlusNormal"/>
        <w:contextualSpacing/>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BA3C0E" w:rsidRPr="00BA3C0E">
        <w:tc>
          <w:tcPr>
            <w:tcW w:w="9071" w:type="dxa"/>
            <w:tcBorders>
              <w:top w:val="nil"/>
              <w:left w:val="nil"/>
              <w:bottom w:val="nil"/>
              <w:right w:val="nil"/>
            </w:tcBorders>
          </w:tcPr>
          <w:p w:rsidR="00BA3C0E" w:rsidRPr="00BA3C0E" w:rsidRDefault="00BA3C0E" w:rsidP="00BA3C0E">
            <w:pPr>
              <w:pStyle w:val="ConsPlusNormal"/>
              <w:contextualSpacing/>
              <w:jc w:val="center"/>
              <w:rPr>
                <w:rFonts w:ascii="Times New Roman" w:hAnsi="Times New Roman" w:cs="Times New Roman"/>
                <w:sz w:val="28"/>
                <w:szCs w:val="28"/>
              </w:rPr>
            </w:pPr>
            <w:bookmarkStart w:id="42" w:name="P422"/>
            <w:bookmarkEnd w:id="42"/>
            <w:r w:rsidRPr="00BA3C0E">
              <w:rPr>
                <w:rFonts w:ascii="Times New Roman" w:hAnsi="Times New Roman" w:cs="Times New Roman"/>
                <w:sz w:val="28"/>
                <w:szCs w:val="28"/>
              </w:rPr>
              <w:t>Сведения об обрабатываемой пашне</w:t>
            </w:r>
          </w:p>
          <w:p w:rsidR="00BA3C0E" w:rsidRPr="00BA3C0E" w:rsidRDefault="00BA3C0E" w:rsidP="00BA3C0E">
            <w:pPr>
              <w:pStyle w:val="ConsPlusNormal"/>
              <w:contextualSpacing/>
              <w:rPr>
                <w:rFonts w:ascii="Times New Roman" w:hAnsi="Times New Roman" w:cs="Times New Roman"/>
                <w:sz w:val="28"/>
                <w:szCs w:val="28"/>
              </w:rPr>
            </w:pPr>
          </w:p>
          <w:p w:rsidR="00BA3C0E" w:rsidRPr="00BA3C0E" w:rsidRDefault="00BA3C0E" w:rsidP="00BA3C0E">
            <w:pPr>
              <w:pStyle w:val="ConsPlusNormal"/>
              <w:contextualSpacing/>
              <w:jc w:val="center"/>
              <w:rPr>
                <w:rFonts w:ascii="Times New Roman" w:hAnsi="Times New Roman" w:cs="Times New Roman"/>
                <w:sz w:val="28"/>
                <w:szCs w:val="28"/>
              </w:rPr>
            </w:pPr>
            <w:r w:rsidRPr="00BA3C0E">
              <w:rPr>
                <w:rFonts w:ascii="Times New Roman" w:hAnsi="Times New Roman" w:cs="Times New Roman"/>
                <w:sz w:val="28"/>
                <w:szCs w:val="28"/>
              </w:rPr>
              <w:t>_________________________________________________________________________</w:t>
            </w:r>
          </w:p>
          <w:p w:rsidR="00BA3C0E" w:rsidRPr="00BA3C0E" w:rsidRDefault="00BA3C0E" w:rsidP="00BA3C0E">
            <w:pPr>
              <w:pStyle w:val="ConsPlusNormal"/>
              <w:contextualSpacing/>
              <w:jc w:val="center"/>
              <w:rPr>
                <w:rFonts w:ascii="Times New Roman" w:hAnsi="Times New Roman" w:cs="Times New Roman"/>
                <w:sz w:val="28"/>
                <w:szCs w:val="28"/>
              </w:rPr>
            </w:pPr>
            <w:r w:rsidRPr="00BA3C0E">
              <w:rPr>
                <w:rFonts w:ascii="Times New Roman" w:hAnsi="Times New Roman" w:cs="Times New Roman"/>
                <w:sz w:val="28"/>
                <w:szCs w:val="28"/>
              </w:rPr>
              <w:t>(полное наименование участника отбора)</w:t>
            </w:r>
          </w:p>
          <w:p w:rsidR="00BA3C0E" w:rsidRPr="00BA3C0E" w:rsidRDefault="00BA3C0E" w:rsidP="00BA3C0E">
            <w:pPr>
              <w:pStyle w:val="ConsPlusNormal"/>
              <w:contextualSpacing/>
              <w:jc w:val="center"/>
              <w:rPr>
                <w:rFonts w:ascii="Times New Roman" w:hAnsi="Times New Roman" w:cs="Times New Roman"/>
                <w:sz w:val="28"/>
                <w:szCs w:val="28"/>
              </w:rPr>
            </w:pPr>
            <w:r w:rsidRPr="00BA3C0E">
              <w:rPr>
                <w:rFonts w:ascii="Times New Roman" w:hAnsi="Times New Roman" w:cs="Times New Roman"/>
                <w:sz w:val="28"/>
                <w:szCs w:val="28"/>
              </w:rPr>
              <w:t>_________________________________________________________________________</w:t>
            </w:r>
          </w:p>
          <w:p w:rsidR="00BA3C0E" w:rsidRPr="00BA3C0E" w:rsidRDefault="00BA3C0E" w:rsidP="00BA3C0E">
            <w:pPr>
              <w:pStyle w:val="ConsPlusNormal"/>
              <w:contextualSpacing/>
              <w:jc w:val="center"/>
              <w:rPr>
                <w:rFonts w:ascii="Times New Roman" w:hAnsi="Times New Roman" w:cs="Times New Roman"/>
                <w:sz w:val="28"/>
                <w:szCs w:val="28"/>
              </w:rPr>
            </w:pPr>
            <w:r w:rsidRPr="00BA3C0E">
              <w:rPr>
                <w:rFonts w:ascii="Times New Roman" w:hAnsi="Times New Roman" w:cs="Times New Roman"/>
                <w:sz w:val="28"/>
                <w:szCs w:val="28"/>
              </w:rPr>
              <w:t>(муниципальный район, муниципальный округ</w:t>
            </w:r>
          </w:p>
          <w:p w:rsidR="00BA3C0E" w:rsidRPr="00BA3C0E" w:rsidRDefault="00BA3C0E" w:rsidP="00BA3C0E">
            <w:pPr>
              <w:pStyle w:val="ConsPlusNormal"/>
              <w:contextualSpacing/>
              <w:jc w:val="center"/>
              <w:rPr>
                <w:rFonts w:ascii="Times New Roman" w:hAnsi="Times New Roman" w:cs="Times New Roman"/>
                <w:sz w:val="28"/>
                <w:szCs w:val="28"/>
              </w:rPr>
            </w:pPr>
            <w:r w:rsidRPr="00BA3C0E">
              <w:rPr>
                <w:rFonts w:ascii="Times New Roman" w:hAnsi="Times New Roman" w:cs="Times New Roman"/>
                <w:sz w:val="28"/>
                <w:szCs w:val="28"/>
              </w:rPr>
              <w:t>или городской округ Красноярского края)</w:t>
            </w:r>
          </w:p>
        </w:tc>
      </w:tr>
    </w:tbl>
    <w:p w:rsidR="00BA3C0E" w:rsidRPr="00BA3C0E" w:rsidRDefault="00BA3C0E" w:rsidP="00BA3C0E">
      <w:pPr>
        <w:pStyle w:val="ConsPlusNormal"/>
        <w:contextualSpacing/>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85"/>
        <w:gridCol w:w="3796"/>
        <w:gridCol w:w="1460"/>
        <w:gridCol w:w="3504"/>
      </w:tblGrid>
      <w:tr w:rsidR="00BA3C0E" w:rsidRPr="00BA3C0E" w:rsidTr="00BA3C0E">
        <w:tc>
          <w:tcPr>
            <w:tcW w:w="313" w:type="pct"/>
          </w:tcPr>
          <w:p w:rsidR="00BA3C0E" w:rsidRPr="00BA3C0E" w:rsidRDefault="00BA3C0E" w:rsidP="00BA3C0E">
            <w:pPr>
              <w:pStyle w:val="ConsPlusNormal"/>
              <w:contextualSpacing/>
              <w:jc w:val="center"/>
              <w:rPr>
                <w:rFonts w:ascii="Times New Roman" w:hAnsi="Times New Roman" w:cs="Times New Roman"/>
                <w:sz w:val="24"/>
                <w:szCs w:val="24"/>
              </w:rPr>
            </w:pPr>
            <w:r w:rsidRPr="00BA3C0E">
              <w:rPr>
                <w:rFonts w:ascii="Times New Roman" w:hAnsi="Times New Roman" w:cs="Times New Roman"/>
                <w:sz w:val="24"/>
                <w:szCs w:val="24"/>
              </w:rPr>
              <w:t>№ п/п</w:t>
            </w:r>
          </w:p>
        </w:tc>
        <w:tc>
          <w:tcPr>
            <w:tcW w:w="2031" w:type="pct"/>
          </w:tcPr>
          <w:p w:rsidR="00BA3C0E" w:rsidRPr="00BA3C0E" w:rsidRDefault="00BA3C0E" w:rsidP="00BA3C0E">
            <w:pPr>
              <w:pStyle w:val="ConsPlusNormal"/>
              <w:contextualSpacing/>
              <w:jc w:val="center"/>
              <w:rPr>
                <w:rFonts w:ascii="Times New Roman" w:hAnsi="Times New Roman" w:cs="Times New Roman"/>
                <w:sz w:val="24"/>
                <w:szCs w:val="24"/>
              </w:rPr>
            </w:pPr>
            <w:r w:rsidRPr="00BA3C0E">
              <w:rPr>
                <w:rFonts w:ascii="Times New Roman" w:hAnsi="Times New Roman" w:cs="Times New Roman"/>
                <w:sz w:val="24"/>
                <w:szCs w:val="24"/>
              </w:rPr>
              <w:t>Наименование показателя</w:t>
            </w:r>
          </w:p>
        </w:tc>
        <w:tc>
          <w:tcPr>
            <w:tcW w:w="781" w:type="pct"/>
          </w:tcPr>
          <w:p w:rsidR="00BA3C0E" w:rsidRPr="00BA3C0E" w:rsidRDefault="00BA3C0E" w:rsidP="00BA3C0E">
            <w:pPr>
              <w:pStyle w:val="ConsPlusNormal"/>
              <w:contextualSpacing/>
              <w:jc w:val="center"/>
              <w:rPr>
                <w:rFonts w:ascii="Times New Roman" w:hAnsi="Times New Roman" w:cs="Times New Roman"/>
                <w:sz w:val="24"/>
                <w:szCs w:val="24"/>
              </w:rPr>
            </w:pPr>
            <w:r w:rsidRPr="00BA3C0E">
              <w:rPr>
                <w:rFonts w:ascii="Times New Roman" w:hAnsi="Times New Roman" w:cs="Times New Roman"/>
                <w:sz w:val="24"/>
                <w:szCs w:val="24"/>
              </w:rPr>
              <w:t>Единица измерения</w:t>
            </w:r>
          </w:p>
        </w:tc>
        <w:tc>
          <w:tcPr>
            <w:tcW w:w="1875" w:type="pct"/>
          </w:tcPr>
          <w:p w:rsidR="00BA3C0E" w:rsidRPr="00BA3C0E" w:rsidRDefault="00BA3C0E" w:rsidP="00BA3C0E">
            <w:pPr>
              <w:pStyle w:val="ConsPlusNormal"/>
              <w:contextualSpacing/>
              <w:jc w:val="center"/>
              <w:rPr>
                <w:rFonts w:ascii="Times New Roman" w:hAnsi="Times New Roman" w:cs="Times New Roman"/>
                <w:sz w:val="24"/>
                <w:szCs w:val="24"/>
              </w:rPr>
            </w:pPr>
            <w:r w:rsidRPr="00BA3C0E">
              <w:rPr>
                <w:rFonts w:ascii="Times New Roman" w:hAnsi="Times New Roman" w:cs="Times New Roman"/>
                <w:sz w:val="24"/>
                <w:szCs w:val="24"/>
              </w:rPr>
              <w:t>На 31.12.20__ года (года, предшествующего году предоставления субсидии)</w:t>
            </w:r>
          </w:p>
        </w:tc>
      </w:tr>
      <w:tr w:rsidR="00BA3C0E" w:rsidRPr="00BA3C0E" w:rsidTr="00BA3C0E">
        <w:tc>
          <w:tcPr>
            <w:tcW w:w="313" w:type="pct"/>
          </w:tcPr>
          <w:p w:rsidR="00BA3C0E" w:rsidRPr="00BA3C0E" w:rsidRDefault="00BA3C0E" w:rsidP="00BA3C0E">
            <w:pPr>
              <w:pStyle w:val="ConsPlusNormal"/>
              <w:contextualSpacing/>
              <w:jc w:val="center"/>
              <w:rPr>
                <w:rFonts w:ascii="Times New Roman" w:hAnsi="Times New Roman" w:cs="Times New Roman"/>
                <w:sz w:val="24"/>
                <w:szCs w:val="24"/>
              </w:rPr>
            </w:pPr>
            <w:r w:rsidRPr="00BA3C0E">
              <w:rPr>
                <w:rFonts w:ascii="Times New Roman" w:hAnsi="Times New Roman" w:cs="Times New Roman"/>
                <w:sz w:val="24"/>
                <w:szCs w:val="24"/>
              </w:rPr>
              <w:t>1</w:t>
            </w:r>
          </w:p>
        </w:tc>
        <w:tc>
          <w:tcPr>
            <w:tcW w:w="2031" w:type="pct"/>
          </w:tcPr>
          <w:p w:rsidR="00BA3C0E" w:rsidRPr="00BA3C0E" w:rsidRDefault="00BA3C0E" w:rsidP="00BA3C0E">
            <w:pPr>
              <w:pStyle w:val="ConsPlusNormal"/>
              <w:contextualSpacing/>
              <w:jc w:val="center"/>
              <w:rPr>
                <w:rFonts w:ascii="Times New Roman" w:hAnsi="Times New Roman" w:cs="Times New Roman"/>
                <w:sz w:val="24"/>
                <w:szCs w:val="24"/>
              </w:rPr>
            </w:pPr>
            <w:r w:rsidRPr="00BA3C0E">
              <w:rPr>
                <w:rFonts w:ascii="Times New Roman" w:hAnsi="Times New Roman" w:cs="Times New Roman"/>
                <w:sz w:val="24"/>
                <w:szCs w:val="24"/>
              </w:rPr>
              <w:t>2</w:t>
            </w:r>
          </w:p>
        </w:tc>
        <w:tc>
          <w:tcPr>
            <w:tcW w:w="781" w:type="pct"/>
          </w:tcPr>
          <w:p w:rsidR="00BA3C0E" w:rsidRPr="00BA3C0E" w:rsidRDefault="00BA3C0E" w:rsidP="00BA3C0E">
            <w:pPr>
              <w:pStyle w:val="ConsPlusNormal"/>
              <w:contextualSpacing/>
              <w:jc w:val="center"/>
              <w:rPr>
                <w:rFonts w:ascii="Times New Roman" w:hAnsi="Times New Roman" w:cs="Times New Roman"/>
                <w:sz w:val="24"/>
                <w:szCs w:val="24"/>
              </w:rPr>
            </w:pPr>
            <w:r w:rsidRPr="00BA3C0E">
              <w:rPr>
                <w:rFonts w:ascii="Times New Roman" w:hAnsi="Times New Roman" w:cs="Times New Roman"/>
                <w:sz w:val="24"/>
                <w:szCs w:val="24"/>
              </w:rPr>
              <w:t>3</w:t>
            </w:r>
          </w:p>
        </w:tc>
        <w:tc>
          <w:tcPr>
            <w:tcW w:w="1875" w:type="pct"/>
          </w:tcPr>
          <w:p w:rsidR="00BA3C0E" w:rsidRPr="00BA3C0E" w:rsidRDefault="00BA3C0E" w:rsidP="00BA3C0E">
            <w:pPr>
              <w:pStyle w:val="ConsPlusNormal"/>
              <w:contextualSpacing/>
              <w:jc w:val="center"/>
              <w:rPr>
                <w:rFonts w:ascii="Times New Roman" w:hAnsi="Times New Roman" w:cs="Times New Roman"/>
                <w:sz w:val="24"/>
                <w:szCs w:val="24"/>
              </w:rPr>
            </w:pPr>
            <w:r w:rsidRPr="00BA3C0E">
              <w:rPr>
                <w:rFonts w:ascii="Times New Roman" w:hAnsi="Times New Roman" w:cs="Times New Roman"/>
                <w:sz w:val="24"/>
                <w:szCs w:val="24"/>
              </w:rPr>
              <w:t>4</w:t>
            </w:r>
          </w:p>
        </w:tc>
      </w:tr>
      <w:tr w:rsidR="00BA3C0E" w:rsidRPr="00BA3C0E" w:rsidTr="00BA3C0E">
        <w:tc>
          <w:tcPr>
            <w:tcW w:w="313" w:type="pct"/>
          </w:tcPr>
          <w:p w:rsidR="00BA3C0E" w:rsidRPr="00BA3C0E" w:rsidRDefault="00BA3C0E" w:rsidP="00BA3C0E">
            <w:pPr>
              <w:pStyle w:val="ConsPlusNormal"/>
              <w:contextualSpacing/>
              <w:rPr>
                <w:rFonts w:ascii="Times New Roman" w:hAnsi="Times New Roman" w:cs="Times New Roman"/>
                <w:sz w:val="24"/>
                <w:szCs w:val="24"/>
              </w:rPr>
            </w:pPr>
            <w:r w:rsidRPr="00BA3C0E">
              <w:rPr>
                <w:rFonts w:ascii="Times New Roman" w:hAnsi="Times New Roman" w:cs="Times New Roman"/>
                <w:sz w:val="24"/>
                <w:szCs w:val="24"/>
              </w:rPr>
              <w:t>1</w:t>
            </w:r>
          </w:p>
        </w:tc>
        <w:tc>
          <w:tcPr>
            <w:tcW w:w="2031" w:type="pct"/>
          </w:tcPr>
          <w:p w:rsidR="00BA3C0E" w:rsidRPr="00BA3C0E" w:rsidRDefault="00BA3C0E" w:rsidP="00BA3C0E">
            <w:pPr>
              <w:pStyle w:val="ConsPlusNormal"/>
              <w:contextualSpacing/>
              <w:rPr>
                <w:rFonts w:ascii="Times New Roman" w:hAnsi="Times New Roman" w:cs="Times New Roman"/>
                <w:sz w:val="24"/>
                <w:szCs w:val="24"/>
              </w:rPr>
            </w:pPr>
            <w:r w:rsidRPr="00BA3C0E">
              <w:rPr>
                <w:rFonts w:ascii="Times New Roman" w:hAnsi="Times New Roman" w:cs="Times New Roman"/>
                <w:sz w:val="24"/>
                <w:szCs w:val="24"/>
              </w:rPr>
              <w:t>Площадь пашни, всего</w:t>
            </w:r>
          </w:p>
        </w:tc>
        <w:tc>
          <w:tcPr>
            <w:tcW w:w="781" w:type="pct"/>
          </w:tcPr>
          <w:p w:rsidR="00BA3C0E" w:rsidRPr="00BA3C0E" w:rsidRDefault="00BA3C0E" w:rsidP="00BA3C0E">
            <w:pPr>
              <w:pStyle w:val="ConsPlusNormal"/>
              <w:contextualSpacing/>
              <w:rPr>
                <w:rFonts w:ascii="Times New Roman" w:hAnsi="Times New Roman" w:cs="Times New Roman"/>
                <w:sz w:val="24"/>
                <w:szCs w:val="24"/>
              </w:rPr>
            </w:pPr>
            <w:r w:rsidRPr="00BA3C0E">
              <w:rPr>
                <w:rFonts w:ascii="Times New Roman" w:hAnsi="Times New Roman" w:cs="Times New Roman"/>
                <w:sz w:val="24"/>
                <w:szCs w:val="24"/>
              </w:rPr>
              <w:t>га</w:t>
            </w:r>
          </w:p>
        </w:tc>
        <w:tc>
          <w:tcPr>
            <w:tcW w:w="1875" w:type="pct"/>
          </w:tcPr>
          <w:p w:rsidR="00BA3C0E" w:rsidRPr="00BA3C0E" w:rsidRDefault="00BA3C0E" w:rsidP="00BA3C0E">
            <w:pPr>
              <w:pStyle w:val="ConsPlusNormal"/>
              <w:contextualSpacing/>
              <w:rPr>
                <w:rFonts w:ascii="Times New Roman" w:hAnsi="Times New Roman" w:cs="Times New Roman"/>
                <w:sz w:val="24"/>
                <w:szCs w:val="24"/>
              </w:rPr>
            </w:pPr>
          </w:p>
        </w:tc>
      </w:tr>
      <w:tr w:rsidR="00BA3C0E" w:rsidRPr="00BA3C0E" w:rsidTr="00BA3C0E">
        <w:tc>
          <w:tcPr>
            <w:tcW w:w="313" w:type="pct"/>
          </w:tcPr>
          <w:p w:rsidR="00BA3C0E" w:rsidRPr="00BA3C0E" w:rsidRDefault="00BA3C0E" w:rsidP="00BA3C0E">
            <w:pPr>
              <w:pStyle w:val="ConsPlusNormal"/>
              <w:contextualSpacing/>
              <w:rPr>
                <w:rFonts w:ascii="Times New Roman" w:hAnsi="Times New Roman" w:cs="Times New Roman"/>
                <w:sz w:val="24"/>
                <w:szCs w:val="24"/>
              </w:rPr>
            </w:pPr>
            <w:r w:rsidRPr="00BA3C0E">
              <w:rPr>
                <w:rFonts w:ascii="Times New Roman" w:hAnsi="Times New Roman" w:cs="Times New Roman"/>
                <w:sz w:val="24"/>
                <w:szCs w:val="24"/>
              </w:rPr>
              <w:t>2</w:t>
            </w:r>
          </w:p>
        </w:tc>
        <w:tc>
          <w:tcPr>
            <w:tcW w:w="2031" w:type="pct"/>
          </w:tcPr>
          <w:p w:rsidR="00BA3C0E" w:rsidRPr="00BA3C0E" w:rsidRDefault="00BA3C0E" w:rsidP="00BA3C0E">
            <w:pPr>
              <w:pStyle w:val="ConsPlusNormal"/>
              <w:contextualSpacing/>
              <w:rPr>
                <w:rFonts w:ascii="Times New Roman" w:hAnsi="Times New Roman" w:cs="Times New Roman"/>
                <w:sz w:val="24"/>
                <w:szCs w:val="24"/>
              </w:rPr>
            </w:pPr>
            <w:r w:rsidRPr="00BA3C0E">
              <w:rPr>
                <w:rFonts w:ascii="Times New Roman" w:hAnsi="Times New Roman" w:cs="Times New Roman"/>
                <w:sz w:val="24"/>
                <w:szCs w:val="24"/>
              </w:rPr>
              <w:t>в том числе:</w:t>
            </w:r>
          </w:p>
          <w:p w:rsidR="00BA3C0E" w:rsidRPr="00BA3C0E" w:rsidRDefault="00BA3C0E" w:rsidP="00BA3C0E">
            <w:pPr>
              <w:pStyle w:val="ConsPlusNormal"/>
              <w:contextualSpacing/>
              <w:rPr>
                <w:rFonts w:ascii="Times New Roman" w:hAnsi="Times New Roman" w:cs="Times New Roman"/>
                <w:sz w:val="24"/>
                <w:szCs w:val="24"/>
              </w:rPr>
            </w:pPr>
            <w:r w:rsidRPr="00BA3C0E">
              <w:rPr>
                <w:rFonts w:ascii="Times New Roman" w:hAnsi="Times New Roman" w:cs="Times New Roman"/>
                <w:sz w:val="24"/>
                <w:szCs w:val="24"/>
              </w:rPr>
              <w:t>площадь обрабатываемой пашни</w:t>
            </w:r>
          </w:p>
        </w:tc>
        <w:tc>
          <w:tcPr>
            <w:tcW w:w="781" w:type="pct"/>
          </w:tcPr>
          <w:p w:rsidR="00BA3C0E" w:rsidRPr="00BA3C0E" w:rsidRDefault="00BA3C0E" w:rsidP="00BA3C0E">
            <w:pPr>
              <w:pStyle w:val="ConsPlusNormal"/>
              <w:contextualSpacing/>
              <w:rPr>
                <w:rFonts w:ascii="Times New Roman" w:hAnsi="Times New Roman" w:cs="Times New Roman"/>
                <w:sz w:val="24"/>
                <w:szCs w:val="24"/>
              </w:rPr>
            </w:pPr>
            <w:r w:rsidRPr="00BA3C0E">
              <w:rPr>
                <w:rFonts w:ascii="Times New Roman" w:hAnsi="Times New Roman" w:cs="Times New Roman"/>
                <w:sz w:val="24"/>
                <w:szCs w:val="24"/>
              </w:rPr>
              <w:t>га</w:t>
            </w:r>
          </w:p>
        </w:tc>
        <w:tc>
          <w:tcPr>
            <w:tcW w:w="1875" w:type="pct"/>
          </w:tcPr>
          <w:p w:rsidR="00BA3C0E" w:rsidRPr="00BA3C0E" w:rsidRDefault="00BA3C0E" w:rsidP="00BA3C0E">
            <w:pPr>
              <w:pStyle w:val="ConsPlusNormal"/>
              <w:contextualSpacing/>
              <w:rPr>
                <w:rFonts w:ascii="Times New Roman" w:hAnsi="Times New Roman" w:cs="Times New Roman"/>
                <w:sz w:val="24"/>
                <w:szCs w:val="24"/>
              </w:rPr>
            </w:pPr>
          </w:p>
        </w:tc>
      </w:tr>
    </w:tbl>
    <w:p w:rsidR="00BA3C0E" w:rsidRPr="00BA3C0E" w:rsidRDefault="00BA3C0E" w:rsidP="00BA3C0E">
      <w:pPr>
        <w:pStyle w:val="ConsPlusNormal"/>
        <w:contextualSpacing/>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2268"/>
        <w:gridCol w:w="3402"/>
      </w:tblGrid>
      <w:tr w:rsidR="00BA3C0E" w:rsidRPr="00BA3C0E">
        <w:tc>
          <w:tcPr>
            <w:tcW w:w="3402" w:type="dxa"/>
            <w:tcBorders>
              <w:top w:val="nil"/>
              <w:left w:val="nil"/>
              <w:bottom w:val="nil"/>
              <w:right w:val="nil"/>
            </w:tcBorders>
          </w:tcPr>
          <w:p w:rsidR="00BA3C0E" w:rsidRPr="00BA3C0E" w:rsidRDefault="00BA3C0E" w:rsidP="00BA3C0E">
            <w:pPr>
              <w:pStyle w:val="ConsPlusNormal"/>
              <w:contextualSpacing/>
              <w:jc w:val="both"/>
              <w:rPr>
                <w:rFonts w:ascii="Times New Roman" w:hAnsi="Times New Roman" w:cs="Times New Roman"/>
                <w:sz w:val="28"/>
                <w:szCs w:val="28"/>
              </w:rPr>
            </w:pPr>
            <w:r w:rsidRPr="00BA3C0E">
              <w:rPr>
                <w:rFonts w:ascii="Times New Roman" w:hAnsi="Times New Roman" w:cs="Times New Roman"/>
                <w:sz w:val="28"/>
                <w:szCs w:val="28"/>
              </w:rPr>
              <w:t>Участник отбора</w:t>
            </w:r>
          </w:p>
          <w:p w:rsidR="00BA3C0E" w:rsidRPr="00BA3C0E" w:rsidRDefault="00BA3C0E" w:rsidP="00BA3C0E">
            <w:pPr>
              <w:pStyle w:val="ConsPlusNormal"/>
              <w:contextualSpacing/>
              <w:rPr>
                <w:rFonts w:ascii="Times New Roman" w:hAnsi="Times New Roman" w:cs="Times New Roman"/>
                <w:sz w:val="28"/>
                <w:szCs w:val="28"/>
              </w:rPr>
            </w:pPr>
            <w:r w:rsidRPr="00BA3C0E">
              <w:rPr>
                <w:rFonts w:ascii="Times New Roman" w:hAnsi="Times New Roman" w:cs="Times New Roman"/>
                <w:sz w:val="28"/>
                <w:szCs w:val="28"/>
              </w:rPr>
              <w:t>или уполномоченное им лицо</w:t>
            </w:r>
          </w:p>
        </w:tc>
        <w:tc>
          <w:tcPr>
            <w:tcW w:w="2268" w:type="dxa"/>
            <w:tcBorders>
              <w:top w:val="nil"/>
              <w:left w:val="nil"/>
              <w:bottom w:val="nil"/>
              <w:right w:val="nil"/>
            </w:tcBorders>
          </w:tcPr>
          <w:p w:rsidR="00BA3C0E" w:rsidRPr="00BA3C0E" w:rsidRDefault="00BA3C0E" w:rsidP="00BA3C0E">
            <w:pPr>
              <w:pStyle w:val="ConsPlusNormal"/>
              <w:contextualSpacing/>
              <w:rPr>
                <w:rFonts w:ascii="Times New Roman" w:hAnsi="Times New Roman" w:cs="Times New Roman"/>
                <w:sz w:val="28"/>
                <w:szCs w:val="28"/>
              </w:rPr>
            </w:pPr>
          </w:p>
        </w:tc>
        <w:tc>
          <w:tcPr>
            <w:tcW w:w="3402" w:type="dxa"/>
            <w:tcBorders>
              <w:top w:val="nil"/>
              <w:left w:val="nil"/>
              <w:bottom w:val="nil"/>
              <w:right w:val="nil"/>
            </w:tcBorders>
          </w:tcPr>
          <w:p w:rsidR="00BA3C0E" w:rsidRPr="00BA3C0E" w:rsidRDefault="00BA3C0E" w:rsidP="00BA3C0E">
            <w:pPr>
              <w:pStyle w:val="ConsPlusNormal"/>
              <w:contextualSpacing/>
              <w:jc w:val="center"/>
              <w:rPr>
                <w:rFonts w:ascii="Times New Roman" w:hAnsi="Times New Roman" w:cs="Times New Roman"/>
                <w:sz w:val="28"/>
                <w:szCs w:val="28"/>
              </w:rPr>
            </w:pPr>
            <w:r w:rsidRPr="00BA3C0E">
              <w:rPr>
                <w:rFonts w:ascii="Times New Roman" w:hAnsi="Times New Roman" w:cs="Times New Roman"/>
                <w:sz w:val="28"/>
                <w:szCs w:val="28"/>
              </w:rPr>
              <w:t>_______________________</w:t>
            </w:r>
          </w:p>
          <w:p w:rsidR="00BA3C0E" w:rsidRPr="00BA3C0E" w:rsidRDefault="00BA3C0E" w:rsidP="00BA3C0E">
            <w:pPr>
              <w:pStyle w:val="ConsPlusNormal"/>
              <w:contextualSpacing/>
              <w:jc w:val="center"/>
              <w:rPr>
                <w:rFonts w:ascii="Times New Roman" w:hAnsi="Times New Roman" w:cs="Times New Roman"/>
                <w:sz w:val="28"/>
                <w:szCs w:val="28"/>
              </w:rPr>
            </w:pPr>
            <w:r w:rsidRPr="00BA3C0E">
              <w:rPr>
                <w:rFonts w:ascii="Times New Roman" w:hAnsi="Times New Roman" w:cs="Times New Roman"/>
                <w:sz w:val="28"/>
                <w:szCs w:val="28"/>
              </w:rPr>
              <w:t>(ФИО)</w:t>
            </w:r>
          </w:p>
        </w:tc>
      </w:tr>
      <w:tr w:rsidR="00BA3C0E" w:rsidRPr="00BA3C0E">
        <w:tc>
          <w:tcPr>
            <w:tcW w:w="9072" w:type="dxa"/>
            <w:gridSpan w:val="3"/>
            <w:tcBorders>
              <w:top w:val="nil"/>
              <w:left w:val="nil"/>
              <w:bottom w:val="nil"/>
              <w:right w:val="nil"/>
            </w:tcBorders>
          </w:tcPr>
          <w:p w:rsidR="00BA3C0E" w:rsidRPr="00BA3C0E" w:rsidRDefault="00BA3C0E" w:rsidP="00BA3C0E">
            <w:pPr>
              <w:pStyle w:val="ConsPlusNormal"/>
              <w:contextualSpacing/>
              <w:jc w:val="center"/>
              <w:rPr>
                <w:rFonts w:ascii="Times New Roman" w:hAnsi="Times New Roman" w:cs="Times New Roman"/>
                <w:sz w:val="28"/>
                <w:szCs w:val="28"/>
              </w:rPr>
            </w:pPr>
            <w:r w:rsidRPr="00BA3C0E">
              <w:rPr>
                <w:rFonts w:ascii="Times New Roman" w:hAnsi="Times New Roman" w:cs="Times New Roman"/>
                <w:sz w:val="28"/>
                <w:szCs w:val="28"/>
              </w:rPr>
              <w:t>Электронная подпись</w:t>
            </w:r>
          </w:p>
          <w:p w:rsidR="00BA3C0E" w:rsidRPr="00BA3C0E" w:rsidRDefault="00BA3C0E" w:rsidP="00BA3C0E">
            <w:pPr>
              <w:pStyle w:val="ConsPlusNormal"/>
              <w:contextualSpacing/>
              <w:jc w:val="center"/>
              <w:rPr>
                <w:rFonts w:ascii="Times New Roman" w:hAnsi="Times New Roman" w:cs="Times New Roman"/>
                <w:sz w:val="28"/>
                <w:szCs w:val="28"/>
              </w:rPr>
            </w:pPr>
            <w:r w:rsidRPr="00BA3C0E">
              <w:rPr>
                <w:rFonts w:ascii="Times New Roman" w:hAnsi="Times New Roman" w:cs="Times New Roman"/>
                <w:sz w:val="28"/>
                <w:szCs w:val="28"/>
              </w:rPr>
              <w:t>"__" ________ 20__ г.</w:t>
            </w:r>
          </w:p>
        </w:tc>
      </w:tr>
    </w:tbl>
    <w:p w:rsidR="00BA3C0E" w:rsidRPr="00BA3C0E" w:rsidRDefault="00BA3C0E" w:rsidP="00BA3C0E">
      <w:pPr>
        <w:pStyle w:val="ConsPlusNormal"/>
        <w:contextualSpacing/>
        <w:jc w:val="both"/>
        <w:rPr>
          <w:rFonts w:ascii="Times New Roman" w:hAnsi="Times New Roman" w:cs="Times New Roman"/>
          <w:sz w:val="28"/>
          <w:szCs w:val="28"/>
        </w:rPr>
      </w:pPr>
    </w:p>
    <w:p w:rsidR="00BA3C0E" w:rsidRPr="00BA3C0E" w:rsidRDefault="00BA3C0E" w:rsidP="00BA3C0E">
      <w:pPr>
        <w:pStyle w:val="ConsPlusNormal"/>
        <w:contextualSpacing/>
        <w:jc w:val="both"/>
        <w:rPr>
          <w:rFonts w:ascii="Times New Roman" w:hAnsi="Times New Roman" w:cs="Times New Roman"/>
          <w:sz w:val="28"/>
          <w:szCs w:val="28"/>
        </w:rPr>
      </w:pPr>
    </w:p>
    <w:p w:rsidR="00BA3C0E" w:rsidRP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Pr="00BA3C0E" w:rsidRDefault="00BA3C0E" w:rsidP="00BA3C0E">
      <w:pPr>
        <w:pStyle w:val="ConsPlusNormal"/>
        <w:contextualSpacing/>
        <w:jc w:val="both"/>
        <w:rPr>
          <w:rFonts w:ascii="Times New Roman" w:hAnsi="Times New Roman" w:cs="Times New Roman"/>
          <w:sz w:val="28"/>
          <w:szCs w:val="28"/>
        </w:rPr>
      </w:pPr>
    </w:p>
    <w:p w:rsidR="00BA3C0E" w:rsidRPr="00BA3C0E" w:rsidRDefault="00BA3C0E" w:rsidP="00BA3C0E">
      <w:pPr>
        <w:pStyle w:val="ConsPlusNormal"/>
        <w:contextualSpacing/>
        <w:jc w:val="both"/>
        <w:rPr>
          <w:rFonts w:ascii="Times New Roman" w:hAnsi="Times New Roman" w:cs="Times New Roman"/>
          <w:sz w:val="28"/>
          <w:szCs w:val="28"/>
        </w:rPr>
      </w:pPr>
    </w:p>
    <w:p w:rsidR="00BA3C0E" w:rsidRPr="00BA3C0E" w:rsidRDefault="00BA3C0E" w:rsidP="00BA3C0E">
      <w:pPr>
        <w:pStyle w:val="ConsPlusNormal"/>
        <w:contextualSpacing/>
        <w:jc w:val="right"/>
        <w:outlineLvl w:val="1"/>
        <w:rPr>
          <w:rFonts w:ascii="Times New Roman" w:hAnsi="Times New Roman" w:cs="Times New Roman"/>
          <w:sz w:val="28"/>
          <w:szCs w:val="28"/>
        </w:rPr>
      </w:pPr>
      <w:r w:rsidRPr="00BA3C0E">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BA3C0E">
        <w:rPr>
          <w:rFonts w:ascii="Times New Roman" w:hAnsi="Times New Roman" w:cs="Times New Roman"/>
          <w:sz w:val="28"/>
          <w:szCs w:val="28"/>
        </w:rPr>
        <w:t xml:space="preserve"> 3</w:t>
      </w:r>
    </w:p>
    <w:p w:rsidR="00BA3C0E" w:rsidRPr="00BA3C0E" w:rsidRDefault="00BA3C0E" w:rsidP="00BA3C0E">
      <w:pPr>
        <w:pStyle w:val="ConsPlusNormal"/>
        <w:contextualSpacing/>
        <w:jc w:val="right"/>
        <w:rPr>
          <w:rFonts w:ascii="Times New Roman" w:hAnsi="Times New Roman" w:cs="Times New Roman"/>
          <w:sz w:val="28"/>
          <w:szCs w:val="28"/>
        </w:rPr>
      </w:pPr>
      <w:r w:rsidRPr="00BA3C0E">
        <w:rPr>
          <w:rFonts w:ascii="Times New Roman" w:hAnsi="Times New Roman" w:cs="Times New Roman"/>
          <w:sz w:val="28"/>
          <w:szCs w:val="28"/>
        </w:rPr>
        <w:t>к Порядку</w:t>
      </w:r>
    </w:p>
    <w:p w:rsidR="00BA3C0E" w:rsidRPr="00BA3C0E" w:rsidRDefault="00BA3C0E" w:rsidP="00BA3C0E">
      <w:pPr>
        <w:pStyle w:val="ConsPlusNormal"/>
        <w:contextualSpacing/>
        <w:jc w:val="right"/>
        <w:rPr>
          <w:rFonts w:ascii="Times New Roman" w:hAnsi="Times New Roman" w:cs="Times New Roman"/>
          <w:sz w:val="28"/>
          <w:szCs w:val="28"/>
        </w:rPr>
      </w:pPr>
      <w:r w:rsidRPr="00BA3C0E">
        <w:rPr>
          <w:rFonts w:ascii="Times New Roman" w:hAnsi="Times New Roman" w:cs="Times New Roman"/>
          <w:sz w:val="28"/>
          <w:szCs w:val="28"/>
        </w:rPr>
        <w:t>предоставления субсидий</w:t>
      </w:r>
    </w:p>
    <w:p w:rsidR="00BA3C0E" w:rsidRPr="00BA3C0E" w:rsidRDefault="00BA3C0E" w:rsidP="00BA3C0E">
      <w:pPr>
        <w:pStyle w:val="ConsPlusNormal"/>
        <w:contextualSpacing/>
        <w:jc w:val="right"/>
        <w:rPr>
          <w:rFonts w:ascii="Times New Roman" w:hAnsi="Times New Roman" w:cs="Times New Roman"/>
          <w:sz w:val="28"/>
          <w:szCs w:val="28"/>
        </w:rPr>
      </w:pPr>
      <w:r w:rsidRPr="00BA3C0E">
        <w:rPr>
          <w:rFonts w:ascii="Times New Roman" w:hAnsi="Times New Roman" w:cs="Times New Roman"/>
          <w:sz w:val="28"/>
          <w:szCs w:val="28"/>
        </w:rPr>
        <w:t>на возмещение части затрат,</w:t>
      </w:r>
    </w:p>
    <w:p w:rsidR="00BA3C0E" w:rsidRPr="00BA3C0E" w:rsidRDefault="00BA3C0E" w:rsidP="00BA3C0E">
      <w:pPr>
        <w:pStyle w:val="ConsPlusNormal"/>
        <w:contextualSpacing/>
        <w:jc w:val="right"/>
        <w:rPr>
          <w:rFonts w:ascii="Times New Roman" w:hAnsi="Times New Roman" w:cs="Times New Roman"/>
          <w:sz w:val="28"/>
          <w:szCs w:val="28"/>
        </w:rPr>
      </w:pPr>
      <w:r w:rsidRPr="00BA3C0E">
        <w:rPr>
          <w:rFonts w:ascii="Times New Roman" w:hAnsi="Times New Roman" w:cs="Times New Roman"/>
          <w:sz w:val="28"/>
          <w:szCs w:val="28"/>
        </w:rPr>
        <w:t>связанных с проведением</w:t>
      </w:r>
    </w:p>
    <w:p w:rsidR="00BA3C0E" w:rsidRPr="00BA3C0E" w:rsidRDefault="00BA3C0E" w:rsidP="00BA3C0E">
      <w:pPr>
        <w:pStyle w:val="ConsPlusNormal"/>
        <w:contextualSpacing/>
        <w:jc w:val="right"/>
        <w:rPr>
          <w:rFonts w:ascii="Times New Roman" w:hAnsi="Times New Roman" w:cs="Times New Roman"/>
          <w:sz w:val="28"/>
          <w:szCs w:val="28"/>
        </w:rPr>
      </w:pPr>
      <w:r w:rsidRPr="00BA3C0E">
        <w:rPr>
          <w:rFonts w:ascii="Times New Roman" w:hAnsi="Times New Roman" w:cs="Times New Roman"/>
          <w:sz w:val="28"/>
          <w:szCs w:val="28"/>
        </w:rPr>
        <w:t>капитального ремонта тракторов</w:t>
      </w:r>
    </w:p>
    <w:p w:rsidR="00BA3C0E" w:rsidRPr="00BA3C0E" w:rsidRDefault="00BA3C0E" w:rsidP="00BA3C0E">
      <w:pPr>
        <w:pStyle w:val="ConsPlusNormal"/>
        <w:contextualSpacing/>
        <w:jc w:val="right"/>
        <w:rPr>
          <w:rFonts w:ascii="Times New Roman" w:hAnsi="Times New Roman" w:cs="Times New Roman"/>
          <w:sz w:val="28"/>
          <w:szCs w:val="28"/>
        </w:rPr>
      </w:pPr>
      <w:r w:rsidRPr="00BA3C0E">
        <w:rPr>
          <w:rFonts w:ascii="Times New Roman" w:hAnsi="Times New Roman" w:cs="Times New Roman"/>
          <w:sz w:val="28"/>
          <w:szCs w:val="28"/>
        </w:rPr>
        <w:t>и (или) их агрегатов, двигателей</w:t>
      </w:r>
    </w:p>
    <w:p w:rsidR="00BA3C0E" w:rsidRPr="00BA3C0E" w:rsidRDefault="00BA3C0E" w:rsidP="00BA3C0E">
      <w:pPr>
        <w:pStyle w:val="ConsPlusNormal"/>
        <w:contextualSpacing/>
        <w:jc w:val="right"/>
        <w:rPr>
          <w:rFonts w:ascii="Times New Roman" w:hAnsi="Times New Roman" w:cs="Times New Roman"/>
          <w:sz w:val="28"/>
          <w:szCs w:val="28"/>
        </w:rPr>
      </w:pPr>
      <w:r w:rsidRPr="00BA3C0E">
        <w:rPr>
          <w:rFonts w:ascii="Times New Roman" w:hAnsi="Times New Roman" w:cs="Times New Roman"/>
          <w:sz w:val="28"/>
          <w:szCs w:val="28"/>
        </w:rPr>
        <w:t>зерноуборочных и кормоуборочных</w:t>
      </w:r>
    </w:p>
    <w:p w:rsidR="00BA3C0E" w:rsidRPr="00BA3C0E" w:rsidRDefault="00BA3C0E" w:rsidP="00BA3C0E">
      <w:pPr>
        <w:pStyle w:val="ConsPlusNormal"/>
        <w:contextualSpacing/>
        <w:jc w:val="right"/>
        <w:rPr>
          <w:rFonts w:ascii="Times New Roman" w:hAnsi="Times New Roman" w:cs="Times New Roman"/>
          <w:sz w:val="28"/>
          <w:szCs w:val="28"/>
        </w:rPr>
      </w:pPr>
      <w:r w:rsidRPr="00BA3C0E">
        <w:rPr>
          <w:rFonts w:ascii="Times New Roman" w:hAnsi="Times New Roman" w:cs="Times New Roman"/>
          <w:sz w:val="28"/>
          <w:szCs w:val="28"/>
        </w:rPr>
        <w:t>комбайнов и проведения отбора</w:t>
      </w:r>
    </w:p>
    <w:p w:rsidR="00BA3C0E" w:rsidRPr="00BA3C0E" w:rsidRDefault="00BA3C0E" w:rsidP="00BA3C0E">
      <w:pPr>
        <w:pStyle w:val="ConsPlusNormal"/>
        <w:contextualSpacing/>
        <w:jc w:val="right"/>
        <w:rPr>
          <w:rFonts w:ascii="Times New Roman" w:hAnsi="Times New Roman" w:cs="Times New Roman"/>
          <w:sz w:val="28"/>
          <w:szCs w:val="28"/>
        </w:rPr>
      </w:pPr>
      <w:r w:rsidRPr="00BA3C0E">
        <w:rPr>
          <w:rFonts w:ascii="Times New Roman" w:hAnsi="Times New Roman" w:cs="Times New Roman"/>
          <w:sz w:val="28"/>
          <w:szCs w:val="28"/>
        </w:rPr>
        <w:t>получателей указанных субсидий</w:t>
      </w:r>
    </w:p>
    <w:p w:rsidR="00BA3C0E" w:rsidRPr="00BA3C0E" w:rsidRDefault="00BA3C0E" w:rsidP="00BA3C0E">
      <w:pPr>
        <w:pStyle w:val="ConsPlusNormal"/>
        <w:spacing w:after="1"/>
        <w:contextualSpacing/>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3C0E" w:rsidRPr="00BA3C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3C0E" w:rsidRPr="00BA3C0E" w:rsidRDefault="00BA3C0E" w:rsidP="00BA3C0E">
            <w:pPr>
              <w:pStyle w:val="ConsPlusNormal"/>
              <w:contextualSpacing/>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BA3C0E" w:rsidRPr="00BA3C0E" w:rsidRDefault="00BA3C0E" w:rsidP="00BA3C0E">
            <w:pPr>
              <w:pStyle w:val="ConsPlusNormal"/>
              <w:contextualSpacing/>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BA3C0E" w:rsidRPr="00BA3C0E" w:rsidRDefault="00BA3C0E" w:rsidP="00BA3C0E">
            <w:pPr>
              <w:pStyle w:val="ConsPlusNormal"/>
              <w:contextualSpacing/>
              <w:jc w:val="center"/>
              <w:rPr>
                <w:rFonts w:ascii="Times New Roman" w:hAnsi="Times New Roman" w:cs="Times New Roman"/>
                <w:sz w:val="28"/>
                <w:szCs w:val="28"/>
              </w:rPr>
            </w:pPr>
            <w:r w:rsidRPr="00BA3C0E">
              <w:rPr>
                <w:rFonts w:ascii="Times New Roman" w:hAnsi="Times New Roman" w:cs="Times New Roman"/>
                <w:sz w:val="28"/>
                <w:szCs w:val="28"/>
              </w:rPr>
              <w:t>Список изменяющих документов</w:t>
            </w:r>
          </w:p>
          <w:p w:rsidR="00BA3C0E" w:rsidRPr="00BA3C0E" w:rsidRDefault="00BA3C0E" w:rsidP="00BA3C0E">
            <w:pPr>
              <w:pStyle w:val="ConsPlusNormal"/>
              <w:contextualSpacing/>
              <w:jc w:val="center"/>
              <w:rPr>
                <w:rFonts w:ascii="Times New Roman" w:hAnsi="Times New Roman" w:cs="Times New Roman"/>
                <w:sz w:val="28"/>
                <w:szCs w:val="28"/>
              </w:rPr>
            </w:pPr>
            <w:r w:rsidRPr="00BA3C0E">
              <w:rPr>
                <w:rFonts w:ascii="Times New Roman" w:hAnsi="Times New Roman" w:cs="Times New Roman"/>
                <w:sz w:val="28"/>
                <w:szCs w:val="28"/>
              </w:rPr>
              <w:t>(в ред. Приказа министерства сельского хозяйства Красноярского края</w:t>
            </w:r>
          </w:p>
          <w:p w:rsidR="00BA3C0E" w:rsidRPr="00BA3C0E" w:rsidRDefault="00BA3C0E" w:rsidP="00BA3C0E">
            <w:pPr>
              <w:pStyle w:val="ConsPlusNormal"/>
              <w:contextualSpacing/>
              <w:jc w:val="center"/>
              <w:rPr>
                <w:rFonts w:ascii="Times New Roman" w:hAnsi="Times New Roman" w:cs="Times New Roman"/>
                <w:sz w:val="28"/>
                <w:szCs w:val="28"/>
              </w:rPr>
            </w:pPr>
            <w:r w:rsidRPr="00BA3C0E">
              <w:rPr>
                <w:rFonts w:ascii="Times New Roman" w:hAnsi="Times New Roman" w:cs="Times New Roman"/>
                <w:sz w:val="28"/>
                <w:szCs w:val="28"/>
              </w:rPr>
              <w:t xml:space="preserve">от 24.07.2025 </w:t>
            </w:r>
            <w:r>
              <w:rPr>
                <w:rFonts w:ascii="Times New Roman" w:hAnsi="Times New Roman" w:cs="Times New Roman"/>
                <w:sz w:val="28"/>
                <w:szCs w:val="28"/>
              </w:rPr>
              <w:t>№</w:t>
            </w:r>
            <w:r w:rsidRPr="00BA3C0E">
              <w:rPr>
                <w:rFonts w:ascii="Times New Roman" w:hAnsi="Times New Roman" w:cs="Times New Roman"/>
                <w:sz w:val="28"/>
                <w:szCs w:val="28"/>
              </w:rPr>
              <w:t xml:space="preserve"> 79-710-о)</w:t>
            </w:r>
          </w:p>
        </w:tc>
        <w:tc>
          <w:tcPr>
            <w:tcW w:w="113" w:type="dxa"/>
            <w:tcBorders>
              <w:top w:val="nil"/>
              <w:left w:val="nil"/>
              <w:bottom w:val="nil"/>
              <w:right w:val="nil"/>
            </w:tcBorders>
            <w:shd w:val="clear" w:color="auto" w:fill="F4F3F8"/>
            <w:tcMar>
              <w:top w:w="0" w:type="dxa"/>
              <w:left w:w="0" w:type="dxa"/>
              <w:bottom w:w="0" w:type="dxa"/>
              <w:right w:w="0" w:type="dxa"/>
            </w:tcMar>
          </w:tcPr>
          <w:p w:rsidR="00BA3C0E" w:rsidRPr="00BA3C0E" w:rsidRDefault="00BA3C0E" w:rsidP="00BA3C0E">
            <w:pPr>
              <w:pStyle w:val="ConsPlusNormal"/>
              <w:contextualSpacing/>
              <w:rPr>
                <w:rFonts w:ascii="Times New Roman" w:hAnsi="Times New Roman" w:cs="Times New Roman"/>
                <w:sz w:val="28"/>
                <w:szCs w:val="28"/>
              </w:rPr>
            </w:pPr>
          </w:p>
        </w:tc>
      </w:tr>
    </w:tbl>
    <w:p w:rsidR="00BA3C0E" w:rsidRPr="00BA3C0E" w:rsidRDefault="00BA3C0E" w:rsidP="00BA3C0E">
      <w:pPr>
        <w:pStyle w:val="ConsPlusNormal"/>
        <w:ind w:firstLine="540"/>
        <w:contextualSpacing/>
        <w:jc w:val="both"/>
        <w:rPr>
          <w:rFonts w:ascii="Times New Roman" w:hAnsi="Times New Roman" w:cs="Times New Roman"/>
          <w:sz w:val="28"/>
          <w:szCs w:val="28"/>
        </w:rPr>
      </w:pPr>
    </w:p>
    <w:p w:rsidR="00BA3C0E" w:rsidRPr="00BA3C0E" w:rsidRDefault="00BA3C0E" w:rsidP="00BA3C0E">
      <w:pPr>
        <w:pStyle w:val="ConsPlusNormal"/>
        <w:contextualSpacing/>
        <w:jc w:val="center"/>
        <w:rPr>
          <w:rFonts w:ascii="Times New Roman" w:hAnsi="Times New Roman" w:cs="Times New Roman"/>
          <w:sz w:val="28"/>
          <w:szCs w:val="28"/>
        </w:rPr>
      </w:pPr>
      <w:bookmarkStart w:id="43" w:name="P474"/>
      <w:bookmarkEnd w:id="43"/>
      <w:r w:rsidRPr="00BA3C0E">
        <w:rPr>
          <w:rFonts w:ascii="Times New Roman" w:hAnsi="Times New Roman" w:cs="Times New Roman"/>
          <w:sz w:val="28"/>
          <w:szCs w:val="28"/>
        </w:rPr>
        <w:t>Информация для расчета субсидии</w:t>
      </w:r>
    </w:p>
    <w:p w:rsidR="00BA3C0E" w:rsidRPr="00BA3C0E" w:rsidRDefault="00BA3C0E" w:rsidP="00BA3C0E">
      <w:pPr>
        <w:pStyle w:val="ConsPlusNormal"/>
        <w:contextualSpacing/>
        <w:jc w:val="center"/>
        <w:rPr>
          <w:rFonts w:ascii="Times New Roman" w:hAnsi="Times New Roman" w:cs="Times New Roman"/>
          <w:sz w:val="28"/>
          <w:szCs w:val="28"/>
        </w:rPr>
      </w:pPr>
      <w:r w:rsidRPr="00BA3C0E">
        <w:rPr>
          <w:rFonts w:ascii="Times New Roman" w:hAnsi="Times New Roman" w:cs="Times New Roman"/>
          <w:sz w:val="28"/>
          <w:szCs w:val="28"/>
        </w:rPr>
        <w:t>на возмещение части затрат, связанных с проведением</w:t>
      </w:r>
    </w:p>
    <w:p w:rsidR="00BA3C0E" w:rsidRPr="00BA3C0E" w:rsidRDefault="00BA3C0E" w:rsidP="00BA3C0E">
      <w:pPr>
        <w:pStyle w:val="ConsPlusNormal"/>
        <w:contextualSpacing/>
        <w:jc w:val="center"/>
        <w:rPr>
          <w:rFonts w:ascii="Times New Roman" w:hAnsi="Times New Roman" w:cs="Times New Roman"/>
          <w:sz w:val="28"/>
          <w:szCs w:val="28"/>
        </w:rPr>
      </w:pPr>
      <w:r w:rsidRPr="00BA3C0E">
        <w:rPr>
          <w:rFonts w:ascii="Times New Roman" w:hAnsi="Times New Roman" w:cs="Times New Roman"/>
          <w:sz w:val="28"/>
          <w:szCs w:val="28"/>
        </w:rPr>
        <w:t>капитального ремонта тракторов и (или) их агрегатов,</w:t>
      </w:r>
    </w:p>
    <w:p w:rsidR="00BA3C0E" w:rsidRPr="00BA3C0E" w:rsidRDefault="00BA3C0E" w:rsidP="00BA3C0E">
      <w:pPr>
        <w:pStyle w:val="ConsPlusNormal"/>
        <w:contextualSpacing/>
        <w:jc w:val="center"/>
        <w:rPr>
          <w:rFonts w:ascii="Times New Roman" w:hAnsi="Times New Roman" w:cs="Times New Roman"/>
          <w:sz w:val="28"/>
          <w:szCs w:val="28"/>
        </w:rPr>
      </w:pPr>
      <w:r w:rsidRPr="00BA3C0E">
        <w:rPr>
          <w:rFonts w:ascii="Times New Roman" w:hAnsi="Times New Roman" w:cs="Times New Roman"/>
          <w:sz w:val="28"/>
          <w:szCs w:val="28"/>
        </w:rPr>
        <w:t>двигателей зерноуборочных и кормоуборочных комбайнов</w:t>
      </w:r>
    </w:p>
    <w:p w:rsidR="00BA3C0E" w:rsidRPr="00BA3C0E" w:rsidRDefault="00BA3C0E" w:rsidP="00BA3C0E">
      <w:pPr>
        <w:pStyle w:val="ConsPlusNormal"/>
        <w:contextualSpacing/>
        <w:jc w:val="center"/>
        <w:rPr>
          <w:rFonts w:ascii="Times New Roman" w:hAnsi="Times New Roman" w:cs="Times New Roman"/>
          <w:sz w:val="28"/>
          <w:szCs w:val="28"/>
        </w:rPr>
      </w:pPr>
      <w:r w:rsidRPr="00BA3C0E">
        <w:rPr>
          <w:rFonts w:ascii="Times New Roman" w:hAnsi="Times New Roman" w:cs="Times New Roman"/>
          <w:sz w:val="28"/>
          <w:szCs w:val="28"/>
        </w:rPr>
        <w:t>___________________________________________________________</w:t>
      </w:r>
    </w:p>
    <w:p w:rsidR="00BA3C0E" w:rsidRPr="00BA3C0E" w:rsidRDefault="00BA3C0E" w:rsidP="00BA3C0E">
      <w:pPr>
        <w:pStyle w:val="ConsPlusNormal"/>
        <w:contextualSpacing/>
        <w:jc w:val="center"/>
        <w:rPr>
          <w:rFonts w:ascii="Times New Roman" w:hAnsi="Times New Roman" w:cs="Times New Roman"/>
          <w:sz w:val="28"/>
          <w:szCs w:val="28"/>
        </w:rPr>
      </w:pPr>
      <w:r w:rsidRPr="00BA3C0E">
        <w:rPr>
          <w:rFonts w:ascii="Times New Roman" w:hAnsi="Times New Roman" w:cs="Times New Roman"/>
          <w:sz w:val="28"/>
          <w:szCs w:val="28"/>
        </w:rPr>
        <w:t>(полное наименование или фамилия, имя, отчество</w:t>
      </w:r>
    </w:p>
    <w:p w:rsidR="00BA3C0E" w:rsidRPr="00BA3C0E" w:rsidRDefault="00BA3C0E" w:rsidP="00BA3C0E">
      <w:pPr>
        <w:pStyle w:val="ConsPlusNormal"/>
        <w:contextualSpacing/>
        <w:jc w:val="center"/>
        <w:rPr>
          <w:rFonts w:ascii="Times New Roman" w:hAnsi="Times New Roman" w:cs="Times New Roman"/>
          <w:sz w:val="28"/>
          <w:szCs w:val="28"/>
        </w:rPr>
      </w:pPr>
      <w:r w:rsidRPr="00BA3C0E">
        <w:rPr>
          <w:rFonts w:ascii="Times New Roman" w:hAnsi="Times New Roman" w:cs="Times New Roman"/>
          <w:sz w:val="28"/>
          <w:szCs w:val="28"/>
        </w:rPr>
        <w:t>(при наличии) сельскохозяйственного товаропроизводителя</w:t>
      </w:r>
    </w:p>
    <w:p w:rsidR="00BA3C0E" w:rsidRPr="00BA3C0E" w:rsidRDefault="00BA3C0E" w:rsidP="00BA3C0E">
      <w:pPr>
        <w:pStyle w:val="ConsPlusNormal"/>
        <w:contextualSpacing/>
        <w:jc w:val="center"/>
        <w:rPr>
          <w:rFonts w:ascii="Times New Roman" w:hAnsi="Times New Roman" w:cs="Times New Roman"/>
          <w:sz w:val="28"/>
          <w:szCs w:val="28"/>
        </w:rPr>
      </w:pPr>
      <w:r w:rsidRPr="00BA3C0E">
        <w:rPr>
          <w:rFonts w:ascii="Times New Roman" w:hAnsi="Times New Roman" w:cs="Times New Roman"/>
          <w:sz w:val="28"/>
          <w:szCs w:val="28"/>
        </w:rPr>
        <w:t>(далее - участник отбора)</w:t>
      </w:r>
    </w:p>
    <w:p w:rsidR="00BA3C0E" w:rsidRPr="00BA3C0E" w:rsidRDefault="00BA3C0E" w:rsidP="00BA3C0E">
      <w:pPr>
        <w:pStyle w:val="ConsPlusNormal"/>
        <w:contextualSpacing/>
        <w:jc w:val="center"/>
        <w:rPr>
          <w:rFonts w:ascii="Times New Roman" w:hAnsi="Times New Roman" w:cs="Times New Roman"/>
          <w:sz w:val="28"/>
          <w:szCs w:val="28"/>
        </w:rPr>
      </w:pPr>
      <w:r w:rsidRPr="00BA3C0E">
        <w:rPr>
          <w:rFonts w:ascii="Times New Roman" w:hAnsi="Times New Roman" w:cs="Times New Roman"/>
          <w:sz w:val="28"/>
          <w:szCs w:val="28"/>
        </w:rPr>
        <w:t>___________________________________________________________</w:t>
      </w:r>
    </w:p>
    <w:p w:rsidR="00BA3C0E" w:rsidRPr="00BA3C0E" w:rsidRDefault="00BA3C0E" w:rsidP="00BA3C0E">
      <w:pPr>
        <w:pStyle w:val="ConsPlusNormal"/>
        <w:contextualSpacing/>
        <w:jc w:val="center"/>
        <w:rPr>
          <w:rFonts w:ascii="Times New Roman" w:hAnsi="Times New Roman" w:cs="Times New Roman"/>
          <w:sz w:val="28"/>
          <w:szCs w:val="28"/>
        </w:rPr>
      </w:pPr>
      <w:r w:rsidRPr="00BA3C0E">
        <w:rPr>
          <w:rFonts w:ascii="Times New Roman" w:hAnsi="Times New Roman" w:cs="Times New Roman"/>
          <w:sz w:val="28"/>
          <w:szCs w:val="28"/>
        </w:rPr>
        <w:t>(муниципальный район, муниципальный округ или городской</w:t>
      </w:r>
    </w:p>
    <w:p w:rsidR="00BA3C0E" w:rsidRPr="00BA3C0E" w:rsidRDefault="00BA3C0E" w:rsidP="00BA3C0E">
      <w:pPr>
        <w:pStyle w:val="ConsPlusNormal"/>
        <w:contextualSpacing/>
        <w:jc w:val="center"/>
        <w:rPr>
          <w:rFonts w:ascii="Times New Roman" w:hAnsi="Times New Roman" w:cs="Times New Roman"/>
          <w:sz w:val="28"/>
          <w:szCs w:val="28"/>
        </w:rPr>
      </w:pPr>
      <w:r w:rsidRPr="00BA3C0E">
        <w:rPr>
          <w:rFonts w:ascii="Times New Roman" w:hAnsi="Times New Roman" w:cs="Times New Roman"/>
          <w:sz w:val="28"/>
          <w:szCs w:val="28"/>
        </w:rPr>
        <w:t>округ Красноярского края)</w:t>
      </w:r>
    </w:p>
    <w:p w:rsidR="00BA3C0E" w:rsidRPr="00BA3C0E" w:rsidRDefault="00BA3C0E" w:rsidP="00BA3C0E">
      <w:pPr>
        <w:pStyle w:val="ConsPlusNormal"/>
        <w:ind w:firstLine="540"/>
        <w:contextualSpacing/>
        <w:jc w:val="both"/>
        <w:rPr>
          <w:rFonts w:ascii="Times New Roman" w:hAnsi="Times New Roman" w:cs="Times New Roman"/>
          <w:sz w:val="28"/>
          <w:szCs w:val="28"/>
        </w:rPr>
      </w:pPr>
    </w:p>
    <w:p w:rsidR="00BA3C0E" w:rsidRPr="00BA3C0E" w:rsidRDefault="00BA3C0E" w:rsidP="00BA3C0E">
      <w:pPr>
        <w:pStyle w:val="ConsPlusNormal"/>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Участник отбора налогоплательщиком налога на добавленную стоимость на дату оплаты выполненных работ (оказанных услуг) по капитальному ремонту тракторов и (или) их агрегатов, двигателей зерноуборочных и кормоуборочных комбайнов:</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"__" ____________ 20__ года _________________ (являлся, не являлся);</w:t>
      </w:r>
    </w:p>
    <w:p w:rsidR="00BA3C0E" w:rsidRPr="00BA3C0E" w:rsidRDefault="00BA3C0E" w:rsidP="00BA3C0E">
      <w:pPr>
        <w:pStyle w:val="ConsPlusNormal"/>
        <w:spacing w:before="220"/>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"__" ____________ 20__ года _________________ (являлся, не являлся)</w:t>
      </w:r>
    </w:p>
    <w:p w:rsidR="00BA3C0E" w:rsidRPr="00BA3C0E" w:rsidRDefault="00BA3C0E" w:rsidP="00BA3C0E">
      <w:pPr>
        <w:pStyle w:val="ConsPlusNormal"/>
        <w:spacing w:before="220"/>
        <w:contextualSpacing/>
        <w:jc w:val="both"/>
        <w:rPr>
          <w:rFonts w:ascii="Times New Roman" w:hAnsi="Times New Roman" w:cs="Times New Roman"/>
          <w:sz w:val="28"/>
          <w:szCs w:val="28"/>
        </w:rPr>
      </w:pPr>
      <w:r w:rsidRPr="00BA3C0E">
        <w:rPr>
          <w:rFonts w:ascii="Times New Roman" w:hAnsi="Times New Roman" w:cs="Times New Roman"/>
          <w:sz w:val="28"/>
          <w:szCs w:val="28"/>
        </w:rPr>
        <w:t>(в случае оплаты выполненных работ (оказанных услуг) по капитальному ремонту тракторов и (или) их агрегатов, двигателей зерноуборочных и кормоуборочных комбайнов в разные календарные даты информация о том, являлся или не являлся участник отбора налогоплательщиком налога на добавленную стоимость, указывается на каждую дату оплаты выполненных работ (оказанных услуг) по капитальному ремонту тракторов и (или) их агрегатов, двигателей зерноуборочных и кормоуборочных комбайнов).</w:t>
      </w:r>
    </w:p>
    <w:p w:rsidR="00BA3C0E" w:rsidRPr="00BA3C0E" w:rsidRDefault="00BA3C0E" w:rsidP="00BA3C0E">
      <w:pPr>
        <w:pStyle w:val="ConsPlusNormal"/>
        <w:ind w:firstLine="540"/>
        <w:contextualSpacing/>
        <w:jc w:val="both"/>
        <w:rPr>
          <w:rFonts w:ascii="Times New Roman" w:hAnsi="Times New Roman" w:cs="Times New Roman"/>
          <w:sz w:val="28"/>
          <w:szCs w:val="28"/>
        </w:rPr>
      </w:pPr>
    </w:p>
    <w:p w:rsidR="00BA3C0E" w:rsidRPr="00BA3C0E" w:rsidRDefault="00BA3C0E" w:rsidP="00BA3C0E">
      <w:pPr>
        <w:pStyle w:val="ConsPlusNormal"/>
        <w:contextualSpacing/>
        <w:rPr>
          <w:rFonts w:ascii="Times New Roman" w:hAnsi="Times New Roman" w:cs="Times New Roman"/>
          <w:sz w:val="28"/>
          <w:szCs w:val="28"/>
        </w:rPr>
        <w:sectPr w:rsidR="00BA3C0E" w:rsidRPr="00BA3C0E" w:rsidSect="00AB4D7F">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53"/>
        <w:gridCol w:w="2131"/>
        <w:gridCol w:w="2071"/>
        <w:gridCol w:w="1388"/>
        <w:gridCol w:w="1263"/>
        <w:gridCol w:w="1927"/>
        <w:gridCol w:w="1867"/>
        <w:gridCol w:w="1596"/>
        <w:gridCol w:w="1864"/>
      </w:tblGrid>
      <w:tr w:rsidR="00BA3C0E" w:rsidRPr="00BA3C0E" w:rsidTr="00BA3C0E">
        <w:tc>
          <w:tcPr>
            <w:tcW w:w="165" w:type="pct"/>
          </w:tcPr>
          <w:p w:rsidR="00BA3C0E" w:rsidRPr="00BA3C0E" w:rsidRDefault="00BA3C0E" w:rsidP="00BA3C0E">
            <w:pPr>
              <w:pStyle w:val="ConsPlusNormal"/>
              <w:contextualSpacing/>
              <w:jc w:val="center"/>
              <w:rPr>
                <w:rFonts w:ascii="Times New Roman" w:hAnsi="Times New Roman" w:cs="Times New Roman"/>
                <w:sz w:val="24"/>
                <w:szCs w:val="24"/>
              </w:rPr>
            </w:pPr>
            <w:r w:rsidRPr="00BA3C0E">
              <w:rPr>
                <w:rFonts w:ascii="Times New Roman" w:hAnsi="Times New Roman" w:cs="Times New Roman"/>
                <w:sz w:val="24"/>
                <w:szCs w:val="24"/>
              </w:rPr>
              <w:lastRenderedPageBreak/>
              <w:t>№ п/п</w:t>
            </w:r>
          </w:p>
        </w:tc>
        <w:tc>
          <w:tcPr>
            <w:tcW w:w="741" w:type="pct"/>
          </w:tcPr>
          <w:p w:rsidR="00BA3C0E" w:rsidRPr="00BA3C0E" w:rsidRDefault="00BA3C0E" w:rsidP="00BA3C0E">
            <w:pPr>
              <w:pStyle w:val="ConsPlusNormal"/>
              <w:contextualSpacing/>
              <w:jc w:val="center"/>
              <w:rPr>
                <w:rFonts w:ascii="Times New Roman" w:hAnsi="Times New Roman" w:cs="Times New Roman"/>
                <w:sz w:val="24"/>
                <w:szCs w:val="24"/>
              </w:rPr>
            </w:pPr>
            <w:r w:rsidRPr="00BA3C0E">
              <w:rPr>
                <w:rFonts w:ascii="Times New Roman" w:hAnsi="Times New Roman" w:cs="Times New Roman"/>
                <w:sz w:val="24"/>
                <w:szCs w:val="24"/>
              </w:rPr>
              <w:t>Наименование трактора/комбайна, государственный регистрационный номер трактора/комбайна</w:t>
            </w:r>
          </w:p>
        </w:tc>
        <w:tc>
          <w:tcPr>
            <w:tcW w:w="638" w:type="pct"/>
          </w:tcPr>
          <w:p w:rsidR="00BA3C0E" w:rsidRPr="00BA3C0E" w:rsidRDefault="00BA3C0E" w:rsidP="00BA3C0E">
            <w:pPr>
              <w:pStyle w:val="ConsPlusNormal"/>
              <w:contextualSpacing/>
              <w:jc w:val="center"/>
              <w:rPr>
                <w:rFonts w:ascii="Times New Roman" w:hAnsi="Times New Roman" w:cs="Times New Roman"/>
                <w:sz w:val="24"/>
                <w:szCs w:val="24"/>
              </w:rPr>
            </w:pPr>
            <w:r w:rsidRPr="00BA3C0E">
              <w:rPr>
                <w:rFonts w:ascii="Times New Roman" w:hAnsi="Times New Roman" w:cs="Times New Roman"/>
                <w:sz w:val="24"/>
                <w:szCs w:val="24"/>
              </w:rPr>
              <w:t>Наименование агрегата трактора/комбайна</w:t>
            </w:r>
          </w:p>
        </w:tc>
        <w:tc>
          <w:tcPr>
            <w:tcW w:w="486" w:type="pct"/>
          </w:tcPr>
          <w:p w:rsidR="00BA3C0E" w:rsidRPr="00BA3C0E" w:rsidRDefault="00BA3C0E" w:rsidP="00BA3C0E">
            <w:pPr>
              <w:pStyle w:val="ConsPlusNormal"/>
              <w:contextualSpacing/>
              <w:jc w:val="center"/>
              <w:rPr>
                <w:rFonts w:ascii="Times New Roman" w:hAnsi="Times New Roman" w:cs="Times New Roman"/>
                <w:sz w:val="24"/>
                <w:szCs w:val="24"/>
              </w:rPr>
            </w:pPr>
            <w:r w:rsidRPr="00BA3C0E">
              <w:rPr>
                <w:rFonts w:ascii="Times New Roman" w:hAnsi="Times New Roman" w:cs="Times New Roman"/>
                <w:sz w:val="24"/>
                <w:szCs w:val="24"/>
              </w:rPr>
              <w:t>Количество (единиц)</w:t>
            </w:r>
          </w:p>
        </w:tc>
        <w:tc>
          <w:tcPr>
            <w:tcW w:w="443" w:type="pct"/>
          </w:tcPr>
          <w:p w:rsidR="00BA3C0E" w:rsidRPr="00BA3C0E" w:rsidRDefault="00BA3C0E" w:rsidP="00BA3C0E">
            <w:pPr>
              <w:pStyle w:val="ConsPlusNormal"/>
              <w:contextualSpacing/>
              <w:jc w:val="center"/>
              <w:rPr>
                <w:rFonts w:ascii="Times New Roman" w:hAnsi="Times New Roman" w:cs="Times New Roman"/>
                <w:sz w:val="24"/>
                <w:szCs w:val="24"/>
              </w:rPr>
            </w:pPr>
            <w:r w:rsidRPr="00BA3C0E">
              <w:rPr>
                <w:rFonts w:ascii="Times New Roman" w:hAnsi="Times New Roman" w:cs="Times New Roman"/>
                <w:sz w:val="24"/>
                <w:szCs w:val="24"/>
              </w:rPr>
              <w:t>Реквизиты договора (номер, дата)</w:t>
            </w:r>
          </w:p>
        </w:tc>
        <w:tc>
          <w:tcPr>
            <w:tcW w:w="671" w:type="pct"/>
          </w:tcPr>
          <w:p w:rsidR="00BA3C0E" w:rsidRPr="00BA3C0E" w:rsidRDefault="00BA3C0E" w:rsidP="00BA3C0E">
            <w:pPr>
              <w:pStyle w:val="ConsPlusNormal"/>
              <w:contextualSpacing/>
              <w:jc w:val="center"/>
              <w:rPr>
                <w:rFonts w:ascii="Times New Roman" w:hAnsi="Times New Roman" w:cs="Times New Roman"/>
                <w:sz w:val="24"/>
                <w:szCs w:val="24"/>
              </w:rPr>
            </w:pPr>
            <w:r w:rsidRPr="00BA3C0E">
              <w:rPr>
                <w:rFonts w:ascii="Times New Roman" w:hAnsi="Times New Roman" w:cs="Times New Roman"/>
                <w:sz w:val="24"/>
                <w:szCs w:val="24"/>
              </w:rPr>
              <w:t>Затраты, связанные с проведением капитального ремонта тракторов и (или) их агрегатов, двигателей зерноуборочных и кормоуборочных комбайнов &lt;1&gt; (рублей)</w:t>
            </w:r>
          </w:p>
        </w:tc>
        <w:tc>
          <w:tcPr>
            <w:tcW w:w="650" w:type="pct"/>
          </w:tcPr>
          <w:p w:rsidR="00BA3C0E" w:rsidRPr="00BA3C0E" w:rsidRDefault="00BA3C0E" w:rsidP="00BA3C0E">
            <w:pPr>
              <w:pStyle w:val="ConsPlusNormal"/>
              <w:contextualSpacing/>
              <w:jc w:val="center"/>
              <w:rPr>
                <w:rFonts w:ascii="Times New Roman" w:hAnsi="Times New Roman" w:cs="Times New Roman"/>
                <w:sz w:val="24"/>
                <w:szCs w:val="24"/>
              </w:rPr>
            </w:pPr>
            <w:r w:rsidRPr="00BA3C0E">
              <w:rPr>
                <w:rFonts w:ascii="Times New Roman" w:hAnsi="Times New Roman" w:cs="Times New Roman"/>
                <w:sz w:val="24"/>
                <w:szCs w:val="24"/>
              </w:rPr>
              <w:t>Ставка субсидирования (%)</w:t>
            </w:r>
          </w:p>
        </w:tc>
        <w:tc>
          <w:tcPr>
            <w:tcW w:w="557" w:type="pct"/>
          </w:tcPr>
          <w:p w:rsidR="00BA3C0E" w:rsidRPr="00BA3C0E" w:rsidRDefault="00BA3C0E" w:rsidP="00BA3C0E">
            <w:pPr>
              <w:pStyle w:val="ConsPlusNormal"/>
              <w:contextualSpacing/>
              <w:jc w:val="center"/>
              <w:rPr>
                <w:rFonts w:ascii="Times New Roman" w:hAnsi="Times New Roman" w:cs="Times New Roman"/>
                <w:sz w:val="24"/>
                <w:szCs w:val="24"/>
              </w:rPr>
            </w:pPr>
            <w:r w:rsidRPr="00BA3C0E">
              <w:rPr>
                <w:rFonts w:ascii="Times New Roman" w:hAnsi="Times New Roman" w:cs="Times New Roman"/>
                <w:sz w:val="24"/>
                <w:szCs w:val="24"/>
              </w:rPr>
              <w:t>Коэффициент k1 &lt;2&gt;</w:t>
            </w:r>
          </w:p>
        </w:tc>
        <w:tc>
          <w:tcPr>
            <w:tcW w:w="650" w:type="pct"/>
          </w:tcPr>
          <w:p w:rsidR="00BA3C0E" w:rsidRPr="00BA3C0E" w:rsidRDefault="00BA3C0E" w:rsidP="00BA3C0E">
            <w:pPr>
              <w:pStyle w:val="ConsPlusNormal"/>
              <w:contextualSpacing/>
              <w:jc w:val="center"/>
              <w:rPr>
                <w:rFonts w:ascii="Times New Roman" w:hAnsi="Times New Roman" w:cs="Times New Roman"/>
                <w:sz w:val="24"/>
                <w:szCs w:val="24"/>
              </w:rPr>
            </w:pPr>
            <w:r w:rsidRPr="00BA3C0E">
              <w:rPr>
                <w:rFonts w:ascii="Times New Roman" w:hAnsi="Times New Roman" w:cs="Times New Roman"/>
                <w:sz w:val="24"/>
                <w:szCs w:val="24"/>
              </w:rPr>
              <w:t>Сумма субсидии по ставке субсидирования (гр. 6 x гр. 7 x гр. 8 / 100%) (рублей)</w:t>
            </w:r>
          </w:p>
        </w:tc>
      </w:tr>
      <w:tr w:rsidR="00BA3C0E" w:rsidRPr="00BA3C0E" w:rsidTr="00BA3C0E">
        <w:tc>
          <w:tcPr>
            <w:tcW w:w="165" w:type="pct"/>
          </w:tcPr>
          <w:p w:rsidR="00BA3C0E" w:rsidRPr="00BA3C0E" w:rsidRDefault="00BA3C0E" w:rsidP="00BA3C0E">
            <w:pPr>
              <w:pStyle w:val="ConsPlusNormal"/>
              <w:contextualSpacing/>
              <w:jc w:val="center"/>
              <w:rPr>
                <w:rFonts w:ascii="Times New Roman" w:hAnsi="Times New Roman" w:cs="Times New Roman"/>
                <w:sz w:val="24"/>
                <w:szCs w:val="24"/>
              </w:rPr>
            </w:pPr>
            <w:r w:rsidRPr="00BA3C0E">
              <w:rPr>
                <w:rFonts w:ascii="Times New Roman" w:hAnsi="Times New Roman" w:cs="Times New Roman"/>
                <w:sz w:val="24"/>
                <w:szCs w:val="24"/>
              </w:rPr>
              <w:t>1</w:t>
            </w:r>
          </w:p>
        </w:tc>
        <w:tc>
          <w:tcPr>
            <w:tcW w:w="741" w:type="pct"/>
          </w:tcPr>
          <w:p w:rsidR="00BA3C0E" w:rsidRPr="00BA3C0E" w:rsidRDefault="00BA3C0E" w:rsidP="00BA3C0E">
            <w:pPr>
              <w:pStyle w:val="ConsPlusNormal"/>
              <w:contextualSpacing/>
              <w:jc w:val="center"/>
              <w:rPr>
                <w:rFonts w:ascii="Times New Roman" w:hAnsi="Times New Roman" w:cs="Times New Roman"/>
                <w:sz w:val="24"/>
                <w:szCs w:val="24"/>
              </w:rPr>
            </w:pPr>
            <w:r w:rsidRPr="00BA3C0E">
              <w:rPr>
                <w:rFonts w:ascii="Times New Roman" w:hAnsi="Times New Roman" w:cs="Times New Roman"/>
                <w:sz w:val="24"/>
                <w:szCs w:val="24"/>
              </w:rPr>
              <w:t>2</w:t>
            </w:r>
          </w:p>
        </w:tc>
        <w:tc>
          <w:tcPr>
            <w:tcW w:w="638" w:type="pct"/>
          </w:tcPr>
          <w:p w:rsidR="00BA3C0E" w:rsidRPr="00BA3C0E" w:rsidRDefault="00BA3C0E" w:rsidP="00BA3C0E">
            <w:pPr>
              <w:pStyle w:val="ConsPlusNormal"/>
              <w:contextualSpacing/>
              <w:jc w:val="center"/>
              <w:rPr>
                <w:rFonts w:ascii="Times New Roman" w:hAnsi="Times New Roman" w:cs="Times New Roman"/>
                <w:sz w:val="24"/>
                <w:szCs w:val="24"/>
              </w:rPr>
            </w:pPr>
            <w:r w:rsidRPr="00BA3C0E">
              <w:rPr>
                <w:rFonts w:ascii="Times New Roman" w:hAnsi="Times New Roman" w:cs="Times New Roman"/>
                <w:sz w:val="24"/>
                <w:szCs w:val="24"/>
              </w:rPr>
              <w:t>3</w:t>
            </w:r>
          </w:p>
        </w:tc>
        <w:tc>
          <w:tcPr>
            <w:tcW w:w="486" w:type="pct"/>
          </w:tcPr>
          <w:p w:rsidR="00BA3C0E" w:rsidRPr="00BA3C0E" w:rsidRDefault="00BA3C0E" w:rsidP="00BA3C0E">
            <w:pPr>
              <w:pStyle w:val="ConsPlusNormal"/>
              <w:contextualSpacing/>
              <w:jc w:val="center"/>
              <w:rPr>
                <w:rFonts w:ascii="Times New Roman" w:hAnsi="Times New Roman" w:cs="Times New Roman"/>
                <w:sz w:val="24"/>
                <w:szCs w:val="24"/>
              </w:rPr>
            </w:pPr>
            <w:r w:rsidRPr="00BA3C0E">
              <w:rPr>
                <w:rFonts w:ascii="Times New Roman" w:hAnsi="Times New Roman" w:cs="Times New Roman"/>
                <w:sz w:val="24"/>
                <w:szCs w:val="24"/>
              </w:rPr>
              <w:t>4</w:t>
            </w:r>
          </w:p>
        </w:tc>
        <w:tc>
          <w:tcPr>
            <w:tcW w:w="443" w:type="pct"/>
          </w:tcPr>
          <w:p w:rsidR="00BA3C0E" w:rsidRPr="00BA3C0E" w:rsidRDefault="00BA3C0E" w:rsidP="00BA3C0E">
            <w:pPr>
              <w:pStyle w:val="ConsPlusNormal"/>
              <w:contextualSpacing/>
              <w:jc w:val="center"/>
              <w:rPr>
                <w:rFonts w:ascii="Times New Roman" w:hAnsi="Times New Roman" w:cs="Times New Roman"/>
                <w:sz w:val="24"/>
                <w:szCs w:val="24"/>
              </w:rPr>
            </w:pPr>
            <w:r w:rsidRPr="00BA3C0E">
              <w:rPr>
                <w:rFonts w:ascii="Times New Roman" w:hAnsi="Times New Roman" w:cs="Times New Roman"/>
                <w:sz w:val="24"/>
                <w:szCs w:val="24"/>
              </w:rPr>
              <w:t>5</w:t>
            </w:r>
          </w:p>
        </w:tc>
        <w:tc>
          <w:tcPr>
            <w:tcW w:w="671" w:type="pct"/>
          </w:tcPr>
          <w:p w:rsidR="00BA3C0E" w:rsidRPr="00BA3C0E" w:rsidRDefault="00BA3C0E" w:rsidP="00BA3C0E">
            <w:pPr>
              <w:pStyle w:val="ConsPlusNormal"/>
              <w:contextualSpacing/>
              <w:jc w:val="center"/>
              <w:rPr>
                <w:rFonts w:ascii="Times New Roman" w:hAnsi="Times New Roman" w:cs="Times New Roman"/>
                <w:sz w:val="24"/>
                <w:szCs w:val="24"/>
              </w:rPr>
            </w:pPr>
            <w:r w:rsidRPr="00BA3C0E">
              <w:rPr>
                <w:rFonts w:ascii="Times New Roman" w:hAnsi="Times New Roman" w:cs="Times New Roman"/>
                <w:sz w:val="24"/>
                <w:szCs w:val="24"/>
              </w:rPr>
              <w:t>6</w:t>
            </w:r>
          </w:p>
        </w:tc>
        <w:tc>
          <w:tcPr>
            <w:tcW w:w="650" w:type="pct"/>
          </w:tcPr>
          <w:p w:rsidR="00BA3C0E" w:rsidRPr="00BA3C0E" w:rsidRDefault="00BA3C0E" w:rsidP="00BA3C0E">
            <w:pPr>
              <w:pStyle w:val="ConsPlusNormal"/>
              <w:contextualSpacing/>
              <w:jc w:val="center"/>
              <w:rPr>
                <w:rFonts w:ascii="Times New Roman" w:hAnsi="Times New Roman" w:cs="Times New Roman"/>
                <w:sz w:val="24"/>
                <w:szCs w:val="24"/>
              </w:rPr>
            </w:pPr>
            <w:r w:rsidRPr="00BA3C0E">
              <w:rPr>
                <w:rFonts w:ascii="Times New Roman" w:hAnsi="Times New Roman" w:cs="Times New Roman"/>
                <w:sz w:val="24"/>
                <w:szCs w:val="24"/>
              </w:rPr>
              <w:t>7</w:t>
            </w:r>
          </w:p>
        </w:tc>
        <w:tc>
          <w:tcPr>
            <w:tcW w:w="557" w:type="pct"/>
          </w:tcPr>
          <w:p w:rsidR="00BA3C0E" w:rsidRPr="00BA3C0E" w:rsidRDefault="00BA3C0E" w:rsidP="00BA3C0E">
            <w:pPr>
              <w:pStyle w:val="ConsPlusNormal"/>
              <w:contextualSpacing/>
              <w:jc w:val="center"/>
              <w:rPr>
                <w:rFonts w:ascii="Times New Roman" w:hAnsi="Times New Roman" w:cs="Times New Roman"/>
                <w:sz w:val="24"/>
                <w:szCs w:val="24"/>
              </w:rPr>
            </w:pPr>
            <w:r w:rsidRPr="00BA3C0E">
              <w:rPr>
                <w:rFonts w:ascii="Times New Roman" w:hAnsi="Times New Roman" w:cs="Times New Roman"/>
                <w:sz w:val="24"/>
                <w:szCs w:val="24"/>
              </w:rPr>
              <w:t>8</w:t>
            </w:r>
          </w:p>
        </w:tc>
        <w:tc>
          <w:tcPr>
            <w:tcW w:w="650" w:type="pct"/>
          </w:tcPr>
          <w:p w:rsidR="00BA3C0E" w:rsidRPr="00BA3C0E" w:rsidRDefault="00BA3C0E" w:rsidP="00BA3C0E">
            <w:pPr>
              <w:pStyle w:val="ConsPlusNormal"/>
              <w:contextualSpacing/>
              <w:jc w:val="center"/>
              <w:rPr>
                <w:rFonts w:ascii="Times New Roman" w:hAnsi="Times New Roman" w:cs="Times New Roman"/>
                <w:sz w:val="24"/>
                <w:szCs w:val="24"/>
              </w:rPr>
            </w:pPr>
            <w:r w:rsidRPr="00BA3C0E">
              <w:rPr>
                <w:rFonts w:ascii="Times New Roman" w:hAnsi="Times New Roman" w:cs="Times New Roman"/>
                <w:sz w:val="24"/>
                <w:szCs w:val="24"/>
              </w:rPr>
              <w:t>9</w:t>
            </w:r>
          </w:p>
        </w:tc>
      </w:tr>
      <w:tr w:rsidR="00BA3C0E" w:rsidRPr="00BA3C0E" w:rsidTr="00BA3C0E">
        <w:tc>
          <w:tcPr>
            <w:tcW w:w="165" w:type="pct"/>
          </w:tcPr>
          <w:p w:rsidR="00BA3C0E" w:rsidRPr="00BA3C0E" w:rsidRDefault="00BA3C0E" w:rsidP="00BA3C0E">
            <w:pPr>
              <w:pStyle w:val="ConsPlusNormal"/>
              <w:contextualSpacing/>
              <w:rPr>
                <w:rFonts w:ascii="Times New Roman" w:hAnsi="Times New Roman" w:cs="Times New Roman"/>
                <w:sz w:val="24"/>
                <w:szCs w:val="24"/>
              </w:rPr>
            </w:pPr>
            <w:r w:rsidRPr="00BA3C0E">
              <w:rPr>
                <w:rFonts w:ascii="Times New Roman" w:hAnsi="Times New Roman" w:cs="Times New Roman"/>
                <w:sz w:val="24"/>
                <w:szCs w:val="24"/>
              </w:rPr>
              <w:t>1</w:t>
            </w:r>
          </w:p>
        </w:tc>
        <w:tc>
          <w:tcPr>
            <w:tcW w:w="741" w:type="pct"/>
          </w:tcPr>
          <w:p w:rsidR="00BA3C0E" w:rsidRPr="00BA3C0E" w:rsidRDefault="00BA3C0E" w:rsidP="00BA3C0E">
            <w:pPr>
              <w:pStyle w:val="ConsPlusNormal"/>
              <w:contextualSpacing/>
              <w:rPr>
                <w:rFonts w:ascii="Times New Roman" w:hAnsi="Times New Roman" w:cs="Times New Roman"/>
                <w:sz w:val="24"/>
                <w:szCs w:val="24"/>
              </w:rPr>
            </w:pPr>
          </w:p>
        </w:tc>
        <w:tc>
          <w:tcPr>
            <w:tcW w:w="638" w:type="pct"/>
          </w:tcPr>
          <w:p w:rsidR="00BA3C0E" w:rsidRPr="00BA3C0E" w:rsidRDefault="00BA3C0E" w:rsidP="00BA3C0E">
            <w:pPr>
              <w:pStyle w:val="ConsPlusNormal"/>
              <w:contextualSpacing/>
              <w:rPr>
                <w:rFonts w:ascii="Times New Roman" w:hAnsi="Times New Roman" w:cs="Times New Roman"/>
                <w:sz w:val="24"/>
                <w:szCs w:val="24"/>
              </w:rPr>
            </w:pPr>
          </w:p>
        </w:tc>
        <w:tc>
          <w:tcPr>
            <w:tcW w:w="486" w:type="pct"/>
          </w:tcPr>
          <w:p w:rsidR="00BA3C0E" w:rsidRPr="00BA3C0E" w:rsidRDefault="00BA3C0E" w:rsidP="00BA3C0E">
            <w:pPr>
              <w:pStyle w:val="ConsPlusNormal"/>
              <w:contextualSpacing/>
              <w:rPr>
                <w:rFonts w:ascii="Times New Roman" w:hAnsi="Times New Roman" w:cs="Times New Roman"/>
                <w:sz w:val="24"/>
                <w:szCs w:val="24"/>
              </w:rPr>
            </w:pPr>
          </w:p>
        </w:tc>
        <w:tc>
          <w:tcPr>
            <w:tcW w:w="443" w:type="pct"/>
          </w:tcPr>
          <w:p w:rsidR="00BA3C0E" w:rsidRPr="00BA3C0E" w:rsidRDefault="00BA3C0E" w:rsidP="00BA3C0E">
            <w:pPr>
              <w:pStyle w:val="ConsPlusNormal"/>
              <w:contextualSpacing/>
              <w:rPr>
                <w:rFonts w:ascii="Times New Roman" w:hAnsi="Times New Roman" w:cs="Times New Roman"/>
                <w:sz w:val="24"/>
                <w:szCs w:val="24"/>
              </w:rPr>
            </w:pPr>
          </w:p>
        </w:tc>
        <w:tc>
          <w:tcPr>
            <w:tcW w:w="671" w:type="pct"/>
          </w:tcPr>
          <w:p w:rsidR="00BA3C0E" w:rsidRPr="00BA3C0E" w:rsidRDefault="00BA3C0E" w:rsidP="00BA3C0E">
            <w:pPr>
              <w:pStyle w:val="ConsPlusNormal"/>
              <w:contextualSpacing/>
              <w:rPr>
                <w:rFonts w:ascii="Times New Roman" w:hAnsi="Times New Roman" w:cs="Times New Roman"/>
                <w:sz w:val="24"/>
                <w:szCs w:val="24"/>
              </w:rPr>
            </w:pPr>
          </w:p>
        </w:tc>
        <w:tc>
          <w:tcPr>
            <w:tcW w:w="650" w:type="pct"/>
          </w:tcPr>
          <w:p w:rsidR="00BA3C0E" w:rsidRPr="00BA3C0E" w:rsidRDefault="00BA3C0E" w:rsidP="00BA3C0E">
            <w:pPr>
              <w:pStyle w:val="ConsPlusNormal"/>
              <w:contextualSpacing/>
              <w:rPr>
                <w:rFonts w:ascii="Times New Roman" w:hAnsi="Times New Roman" w:cs="Times New Roman"/>
                <w:sz w:val="24"/>
                <w:szCs w:val="24"/>
              </w:rPr>
            </w:pPr>
          </w:p>
        </w:tc>
        <w:tc>
          <w:tcPr>
            <w:tcW w:w="557" w:type="pct"/>
          </w:tcPr>
          <w:p w:rsidR="00BA3C0E" w:rsidRPr="00BA3C0E" w:rsidRDefault="00BA3C0E" w:rsidP="00BA3C0E">
            <w:pPr>
              <w:pStyle w:val="ConsPlusNormal"/>
              <w:contextualSpacing/>
              <w:rPr>
                <w:rFonts w:ascii="Times New Roman" w:hAnsi="Times New Roman" w:cs="Times New Roman"/>
                <w:sz w:val="24"/>
                <w:szCs w:val="24"/>
              </w:rPr>
            </w:pPr>
          </w:p>
        </w:tc>
        <w:tc>
          <w:tcPr>
            <w:tcW w:w="650" w:type="pct"/>
          </w:tcPr>
          <w:p w:rsidR="00BA3C0E" w:rsidRPr="00BA3C0E" w:rsidRDefault="00BA3C0E" w:rsidP="00BA3C0E">
            <w:pPr>
              <w:pStyle w:val="ConsPlusNormal"/>
              <w:contextualSpacing/>
              <w:rPr>
                <w:rFonts w:ascii="Times New Roman" w:hAnsi="Times New Roman" w:cs="Times New Roman"/>
                <w:sz w:val="24"/>
                <w:szCs w:val="24"/>
              </w:rPr>
            </w:pPr>
          </w:p>
        </w:tc>
      </w:tr>
      <w:tr w:rsidR="00BA3C0E" w:rsidRPr="00BA3C0E" w:rsidTr="00BA3C0E">
        <w:tc>
          <w:tcPr>
            <w:tcW w:w="165" w:type="pct"/>
          </w:tcPr>
          <w:p w:rsidR="00BA3C0E" w:rsidRPr="00BA3C0E" w:rsidRDefault="00BA3C0E" w:rsidP="00BA3C0E">
            <w:pPr>
              <w:pStyle w:val="ConsPlusNormal"/>
              <w:contextualSpacing/>
              <w:rPr>
                <w:rFonts w:ascii="Times New Roman" w:hAnsi="Times New Roman" w:cs="Times New Roman"/>
                <w:sz w:val="24"/>
                <w:szCs w:val="24"/>
              </w:rPr>
            </w:pPr>
            <w:r w:rsidRPr="00BA3C0E">
              <w:rPr>
                <w:rFonts w:ascii="Times New Roman" w:hAnsi="Times New Roman" w:cs="Times New Roman"/>
                <w:sz w:val="24"/>
                <w:szCs w:val="24"/>
              </w:rPr>
              <w:t>2</w:t>
            </w:r>
          </w:p>
        </w:tc>
        <w:tc>
          <w:tcPr>
            <w:tcW w:w="741" w:type="pct"/>
          </w:tcPr>
          <w:p w:rsidR="00BA3C0E" w:rsidRPr="00BA3C0E" w:rsidRDefault="00BA3C0E" w:rsidP="00BA3C0E">
            <w:pPr>
              <w:pStyle w:val="ConsPlusNormal"/>
              <w:contextualSpacing/>
              <w:rPr>
                <w:rFonts w:ascii="Times New Roman" w:hAnsi="Times New Roman" w:cs="Times New Roman"/>
                <w:sz w:val="24"/>
                <w:szCs w:val="24"/>
              </w:rPr>
            </w:pPr>
          </w:p>
        </w:tc>
        <w:tc>
          <w:tcPr>
            <w:tcW w:w="638" w:type="pct"/>
          </w:tcPr>
          <w:p w:rsidR="00BA3C0E" w:rsidRPr="00BA3C0E" w:rsidRDefault="00BA3C0E" w:rsidP="00BA3C0E">
            <w:pPr>
              <w:pStyle w:val="ConsPlusNormal"/>
              <w:contextualSpacing/>
              <w:rPr>
                <w:rFonts w:ascii="Times New Roman" w:hAnsi="Times New Roman" w:cs="Times New Roman"/>
                <w:sz w:val="24"/>
                <w:szCs w:val="24"/>
              </w:rPr>
            </w:pPr>
          </w:p>
        </w:tc>
        <w:tc>
          <w:tcPr>
            <w:tcW w:w="486" w:type="pct"/>
          </w:tcPr>
          <w:p w:rsidR="00BA3C0E" w:rsidRPr="00BA3C0E" w:rsidRDefault="00BA3C0E" w:rsidP="00BA3C0E">
            <w:pPr>
              <w:pStyle w:val="ConsPlusNormal"/>
              <w:contextualSpacing/>
              <w:rPr>
                <w:rFonts w:ascii="Times New Roman" w:hAnsi="Times New Roman" w:cs="Times New Roman"/>
                <w:sz w:val="24"/>
                <w:szCs w:val="24"/>
              </w:rPr>
            </w:pPr>
          </w:p>
        </w:tc>
        <w:tc>
          <w:tcPr>
            <w:tcW w:w="443" w:type="pct"/>
          </w:tcPr>
          <w:p w:rsidR="00BA3C0E" w:rsidRPr="00BA3C0E" w:rsidRDefault="00BA3C0E" w:rsidP="00BA3C0E">
            <w:pPr>
              <w:pStyle w:val="ConsPlusNormal"/>
              <w:contextualSpacing/>
              <w:rPr>
                <w:rFonts w:ascii="Times New Roman" w:hAnsi="Times New Roman" w:cs="Times New Roman"/>
                <w:sz w:val="24"/>
                <w:szCs w:val="24"/>
              </w:rPr>
            </w:pPr>
          </w:p>
        </w:tc>
        <w:tc>
          <w:tcPr>
            <w:tcW w:w="671" w:type="pct"/>
          </w:tcPr>
          <w:p w:rsidR="00BA3C0E" w:rsidRPr="00BA3C0E" w:rsidRDefault="00BA3C0E" w:rsidP="00BA3C0E">
            <w:pPr>
              <w:pStyle w:val="ConsPlusNormal"/>
              <w:contextualSpacing/>
              <w:rPr>
                <w:rFonts w:ascii="Times New Roman" w:hAnsi="Times New Roman" w:cs="Times New Roman"/>
                <w:sz w:val="24"/>
                <w:szCs w:val="24"/>
              </w:rPr>
            </w:pPr>
          </w:p>
        </w:tc>
        <w:tc>
          <w:tcPr>
            <w:tcW w:w="650" w:type="pct"/>
          </w:tcPr>
          <w:p w:rsidR="00BA3C0E" w:rsidRPr="00BA3C0E" w:rsidRDefault="00BA3C0E" w:rsidP="00BA3C0E">
            <w:pPr>
              <w:pStyle w:val="ConsPlusNormal"/>
              <w:contextualSpacing/>
              <w:rPr>
                <w:rFonts w:ascii="Times New Roman" w:hAnsi="Times New Roman" w:cs="Times New Roman"/>
                <w:sz w:val="24"/>
                <w:szCs w:val="24"/>
              </w:rPr>
            </w:pPr>
          </w:p>
        </w:tc>
        <w:tc>
          <w:tcPr>
            <w:tcW w:w="557" w:type="pct"/>
          </w:tcPr>
          <w:p w:rsidR="00BA3C0E" w:rsidRPr="00BA3C0E" w:rsidRDefault="00BA3C0E" w:rsidP="00BA3C0E">
            <w:pPr>
              <w:pStyle w:val="ConsPlusNormal"/>
              <w:contextualSpacing/>
              <w:rPr>
                <w:rFonts w:ascii="Times New Roman" w:hAnsi="Times New Roman" w:cs="Times New Roman"/>
                <w:sz w:val="24"/>
                <w:szCs w:val="24"/>
              </w:rPr>
            </w:pPr>
          </w:p>
        </w:tc>
        <w:tc>
          <w:tcPr>
            <w:tcW w:w="650" w:type="pct"/>
          </w:tcPr>
          <w:p w:rsidR="00BA3C0E" w:rsidRPr="00BA3C0E" w:rsidRDefault="00BA3C0E" w:rsidP="00BA3C0E">
            <w:pPr>
              <w:pStyle w:val="ConsPlusNormal"/>
              <w:contextualSpacing/>
              <w:rPr>
                <w:rFonts w:ascii="Times New Roman" w:hAnsi="Times New Roman" w:cs="Times New Roman"/>
                <w:sz w:val="24"/>
                <w:szCs w:val="24"/>
              </w:rPr>
            </w:pPr>
          </w:p>
        </w:tc>
      </w:tr>
      <w:tr w:rsidR="00BA3C0E" w:rsidRPr="00BA3C0E" w:rsidTr="00BA3C0E">
        <w:tc>
          <w:tcPr>
            <w:tcW w:w="165" w:type="pct"/>
          </w:tcPr>
          <w:p w:rsidR="00BA3C0E" w:rsidRPr="00BA3C0E" w:rsidRDefault="00BA3C0E" w:rsidP="00BA3C0E">
            <w:pPr>
              <w:pStyle w:val="ConsPlusNormal"/>
              <w:contextualSpacing/>
              <w:rPr>
                <w:rFonts w:ascii="Times New Roman" w:hAnsi="Times New Roman" w:cs="Times New Roman"/>
                <w:sz w:val="24"/>
                <w:szCs w:val="24"/>
              </w:rPr>
            </w:pPr>
          </w:p>
        </w:tc>
        <w:tc>
          <w:tcPr>
            <w:tcW w:w="741" w:type="pct"/>
          </w:tcPr>
          <w:p w:rsidR="00BA3C0E" w:rsidRPr="00BA3C0E" w:rsidRDefault="00BA3C0E" w:rsidP="00BA3C0E">
            <w:pPr>
              <w:pStyle w:val="ConsPlusNormal"/>
              <w:contextualSpacing/>
              <w:rPr>
                <w:rFonts w:ascii="Times New Roman" w:hAnsi="Times New Roman" w:cs="Times New Roman"/>
                <w:sz w:val="24"/>
                <w:szCs w:val="24"/>
              </w:rPr>
            </w:pPr>
            <w:r w:rsidRPr="00BA3C0E">
              <w:rPr>
                <w:rFonts w:ascii="Times New Roman" w:hAnsi="Times New Roman" w:cs="Times New Roman"/>
                <w:sz w:val="24"/>
                <w:szCs w:val="24"/>
              </w:rPr>
              <w:t>Итого</w:t>
            </w:r>
          </w:p>
        </w:tc>
        <w:tc>
          <w:tcPr>
            <w:tcW w:w="638" w:type="pct"/>
          </w:tcPr>
          <w:p w:rsidR="00BA3C0E" w:rsidRPr="00BA3C0E" w:rsidRDefault="00BA3C0E" w:rsidP="00BA3C0E">
            <w:pPr>
              <w:pStyle w:val="ConsPlusNormal"/>
              <w:contextualSpacing/>
              <w:rPr>
                <w:rFonts w:ascii="Times New Roman" w:hAnsi="Times New Roman" w:cs="Times New Roman"/>
                <w:sz w:val="24"/>
                <w:szCs w:val="24"/>
              </w:rPr>
            </w:pPr>
          </w:p>
        </w:tc>
        <w:tc>
          <w:tcPr>
            <w:tcW w:w="486" w:type="pct"/>
          </w:tcPr>
          <w:p w:rsidR="00BA3C0E" w:rsidRPr="00BA3C0E" w:rsidRDefault="00BA3C0E" w:rsidP="00BA3C0E">
            <w:pPr>
              <w:pStyle w:val="ConsPlusNormal"/>
              <w:contextualSpacing/>
              <w:rPr>
                <w:rFonts w:ascii="Times New Roman" w:hAnsi="Times New Roman" w:cs="Times New Roman"/>
                <w:sz w:val="24"/>
                <w:szCs w:val="24"/>
              </w:rPr>
            </w:pPr>
          </w:p>
        </w:tc>
        <w:tc>
          <w:tcPr>
            <w:tcW w:w="443" w:type="pct"/>
          </w:tcPr>
          <w:p w:rsidR="00BA3C0E" w:rsidRPr="00BA3C0E" w:rsidRDefault="00BA3C0E" w:rsidP="00BA3C0E">
            <w:pPr>
              <w:pStyle w:val="ConsPlusNormal"/>
              <w:contextualSpacing/>
              <w:rPr>
                <w:rFonts w:ascii="Times New Roman" w:hAnsi="Times New Roman" w:cs="Times New Roman"/>
                <w:sz w:val="24"/>
                <w:szCs w:val="24"/>
              </w:rPr>
            </w:pPr>
          </w:p>
        </w:tc>
        <w:tc>
          <w:tcPr>
            <w:tcW w:w="671" w:type="pct"/>
          </w:tcPr>
          <w:p w:rsidR="00BA3C0E" w:rsidRPr="00BA3C0E" w:rsidRDefault="00BA3C0E" w:rsidP="00BA3C0E">
            <w:pPr>
              <w:pStyle w:val="ConsPlusNormal"/>
              <w:contextualSpacing/>
              <w:rPr>
                <w:rFonts w:ascii="Times New Roman" w:hAnsi="Times New Roman" w:cs="Times New Roman"/>
                <w:sz w:val="24"/>
                <w:szCs w:val="24"/>
              </w:rPr>
            </w:pPr>
          </w:p>
        </w:tc>
        <w:tc>
          <w:tcPr>
            <w:tcW w:w="650" w:type="pct"/>
          </w:tcPr>
          <w:p w:rsidR="00BA3C0E" w:rsidRPr="00BA3C0E" w:rsidRDefault="00BA3C0E" w:rsidP="00BA3C0E">
            <w:pPr>
              <w:pStyle w:val="ConsPlusNormal"/>
              <w:contextualSpacing/>
              <w:rPr>
                <w:rFonts w:ascii="Times New Roman" w:hAnsi="Times New Roman" w:cs="Times New Roman"/>
                <w:sz w:val="24"/>
                <w:szCs w:val="24"/>
              </w:rPr>
            </w:pPr>
          </w:p>
        </w:tc>
        <w:tc>
          <w:tcPr>
            <w:tcW w:w="557" w:type="pct"/>
          </w:tcPr>
          <w:p w:rsidR="00BA3C0E" w:rsidRPr="00BA3C0E" w:rsidRDefault="00BA3C0E" w:rsidP="00BA3C0E">
            <w:pPr>
              <w:pStyle w:val="ConsPlusNormal"/>
              <w:contextualSpacing/>
              <w:rPr>
                <w:rFonts w:ascii="Times New Roman" w:hAnsi="Times New Roman" w:cs="Times New Roman"/>
                <w:sz w:val="24"/>
                <w:szCs w:val="24"/>
              </w:rPr>
            </w:pPr>
          </w:p>
        </w:tc>
        <w:tc>
          <w:tcPr>
            <w:tcW w:w="650" w:type="pct"/>
          </w:tcPr>
          <w:p w:rsidR="00BA3C0E" w:rsidRPr="00BA3C0E" w:rsidRDefault="00BA3C0E" w:rsidP="00BA3C0E">
            <w:pPr>
              <w:pStyle w:val="ConsPlusNormal"/>
              <w:contextualSpacing/>
              <w:rPr>
                <w:rFonts w:ascii="Times New Roman" w:hAnsi="Times New Roman" w:cs="Times New Roman"/>
                <w:sz w:val="24"/>
                <w:szCs w:val="24"/>
              </w:rPr>
            </w:pPr>
          </w:p>
        </w:tc>
      </w:tr>
    </w:tbl>
    <w:p w:rsidR="00BA3C0E" w:rsidRPr="00BA3C0E" w:rsidRDefault="00BA3C0E" w:rsidP="00BA3C0E">
      <w:pPr>
        <w:pStyle w:val="ConsPlusNormal"/>
        <w:contextualSpacing/>
        <w:rPr>
          <w:rFonts w:ascii="Times New Roman" w:hAnsi="Times New Roman" w:cs="Times New Roman"/>
          <w:sz w:val="28"/>
          <w:szCs w:val="28"/>
        </w:rPr>
        <w:sectPr w:rsidR="00BA3C0E" w:rsidRPr="00BA3C0E">
          <w:pgSz w:w="16838" w:h="11905" w:orient="landscape"/>
          <w:pgMar w:top="1701" w:right="1134" w:bottom="850" w:left="1134" w:header="0" w:footer="0" w:gutter="0"/>
          <w:cols w:space="720"/>
          <w:titlePg/>
        </w:sectPr>
      </w:pPr>
    </w:p>
    <w:p w:rsidR="00BA3C0E" w:rsidRPr="00BA3C0E" w:rsidRDefault="00BA3C0E" w:rsidP="00BA3C0E">
      <w:pPr>
        <w:pStyle w:val="ConsPlusNormal"/>
        <w:ind w:firstLine="540"/>
        <w:contextualSpacing/>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67"/>
        <w:gridCol w:w="2264"/>
        <w:gridCol w:w="2939"/>
      </w:tblGrid>
      <w:tr w:rsidR="00BA3C0E" w:rsidRPr="00BA3C0E">
        <w:tc>
          <w:tcPr>
            <w:tcW w:w="3867" w:type="dxa"/>
            <w:tcBorders>
              <w:top w:val="nil"/>
              <w:left w:val="nil"/>
              <w:bottom w:val="nil"/>
              <w:right w:val="nil"/>
            </w:tcBorders>
          </w:tcPr>
          <w:p w:rsidR="00BA3C0E" w:rsidRPr="00BA3C0E" w:rsidRDefault="00BA3C0E" w:rsidP="00BA3C0E">
            <w:pPr>
              <w:pStyle w:val="ConsPlusNormal"/>
              <w:contextualSpacing/>
              <w:jc w:val="both"/>
              <w:rPr>
                <w:rFonts w:ascii="Times New Roman" w:hAnsi="Times New Roman" w:cs="Times New Roman"/>
                <w:sz w:val="28"/>
                <w:szCs w:val="28"/>
              </w:rPr>
            </w:pPr>
            <w:r w:rsidRPr="00BA3C0E">
              <w:rPr>
                <w:rFonts w:ascii="Times New Roman" w:hAnsi="Times New Roman" w:cs="Times New Roman"/>
                <w:sz w:val="28"/>
                <w:szCs w:val="28"/>
              </w:rPr>
              <w:t>Участник отбора</w:t>
            </w:r>
          </w:p>
          <w:p w:rsidR="00BA3C0E" w:rsidRPr="00BA3C0E" w:rsidRDefault="00BA3C0E" w:rsidP="00BA3C0E">
            <w:pPr>
              <w:pStyle w:val="ConsPlusNormal"/>
              <w:contextualSpacing/>
              <w:rPr>
                <w:rFonts w:ascii="Times New Roman" w:hAnsi="Times New Roman" w:cs="Times New Roman"/>
                <w:sz w:val="28"/>
                <w:szCs w:val="28"/>
              </w:rPr>
            </w:pPr>
            <w:r w:rsidRPr="00BA3C0E">
              <w:rPr>
                <w:rFonts w:ascii="Times New Roman" w:hAnsi="Times New Roman" w:cs="Times New Roman"/>
                <w:sz w:val="28"/>
                <w:szCs w:val="28"/>
              </w:rPr>
              <w:t>или лицо, уполномоченное им</w:t>
            </w:r>
          </w:p>
        </w:tc>
        <w:tc>
          <w:tcPr>
            <w:tcW w:w="2264" w:type="dxa"/>
            <w:tcBorders>
              <w:top w:val="nil"/>
              <w:left w:val="nil"/>
              <w:bottom w:val="nil"/>
              <w:right w:val="nil"/>
            </w:tcBorders>
          </w:tcPr>
          <w:p w:rsidR="00BA3C0E" w:rsidRPr="00BA3C0E" w:rsidRDefault="00BA3C0E" w:rsidP="00BA3C0E">
            <w:pPr>
              <w:pStyle w:val="ConsPlusNormal"/>
              <w:contextualSpacing/>
              <w:rPr>
                <w:rFonts w:ascii="Times New Roman" w:hAnsi="Times New Roman" w:cs="Times New Roman"/>
                <w:sz w:val="28"/>
                <w:szCs w:val="28"/>
              </w:rPr>
            </w:pPr>
          </w:p>
        </w:tc>
        <w:tc>
          <w:tcPr>
            <w:tcW w:w="2939" w:type="dxa"/>
            <w:tcBorders>
              <w:top w:val="nil"/>
              <w:left w:val="nil"/>
              <w:bottom w:val="single" w:sz="4" w:space="0" w:color="auto"/>
              <w:right w:val="nil"/>
            </w:tcBorders>
          </w:tcPr>
          <w:p w:rsidR="00BA3C0E" w:rsidRPr="00BA3C0E" w:rsidRDefault="00BA3C0E" w:rsidP="00BA3C0E">
            <w:pPr>
              <w:pStyle w:val="ConsPlusNormal"/>
              <w:contextualSpacing/>
              <w:rPr>
                <w:rFonts w:ascii="Times New Roman" w:hAnsi="Times New Roman" w:cs="Times New Roman"/>
                <w:sz w:val="28"/>
                <w:szCs w:val="28"/>
              </w:rPr>
            </w:pPr>
          </w:p>
        </w:tc>
      </w:tr>
      <w:tr w:rsidR="00BA3C0E" w:rsidRPr="00BA3C0E">
        <w:tc>
          <w:tcPr>
            <w:tcW w:w="3867" w:type="dxa"/>
            <w:tcBorders>
              <w:top w:val="nil"/>
              <w:left w:val="nil"/>
              <w:bottom w:val="nil"/>
              <w:right w:val="nil"/>
            </w:tcBorders>
          </w:tcPr>
          <w:p w:rsidR="00BA3C0E" w:rsidRPr="00BA3C0E" w:rsidRDefault="00BA3C0E" w:rsidP="00BA3C0E">
            <w:pPr>
              <w:pStyle w:val="ConsPlusNormal"/>
              <w:contextualSpacing/>
              <w:rPr>
                <w:rFonts w:ascii="Times New Roman" w:hAnsi="Times New Roman" w:cs="Times New Roman"/>
                <w:sz w:val="28"/>
                <w:szCs w:val="28"/>
              </w:rPr>
            </w:pPr>
          </w:p>
        </w:tc>
        <w:tc>
          <w:tcPr>
            <w:tcW w:w="2264" w:type="dxa"/>
            <w:tcBorders>
              <w:top w:val="nil"/>
              <w:left w:val="nil"/>
              <w:bottom w:val="nil"/>
              <w:right w:val="nil"/>
            </w:tcBorders>
          </w:tcPr>
          <w:p w:rsidR="00BA3C0E" w:rsidRPr="00BA3C0E" w:rsidRDefault="00BA3C0E" w:rsidP="00BA3C0E">
            <w:pPr>
              <w:pStyle w:val="ConsPlusNormal"/>
              <w:contextualSpacing/>
              <w:jc w:val="center"/>
              <w:rPr>
                <w:rFonts w:ascii="Times New Roman" w:hAnsi="Times New Roman" w:cs="Times New Roman"/>
                <w:sz w:val="28"/>
                <w:szCs w:val="28"/>
              </w:rPr>
            </w:pPr>
            <w:r w:rsidRPr="00BA3C0E">
              <w:rPr>
                <w:rFonts w:ascii="Times New Roman" w:hAnsi="Times New Roman" w:cs="Times New Roman"/>
                <w:sz w:val="28"/>
                <w:szCs w:val="28"/>
              </w:rPr>
              <w:t>(подпись)</w:t>
            </w:r>
          </w:p>
        </w:tc>
        <w:tc>
          <w:tcPr>
            <w:tcW w:w="2939" w:type="dxa"/>
            <w:tcBorders>
              <w:top w:val="single" w:sz="4" w:space="0" w:color="auto"/>
              <w:left w:val="nil"/>
              <w:bottom w:val="nil"/>
              <w:right w:val="nil"/>
            </w:tcBorders>
          </w:tcPr>
          <w:p w:rsidR="00BA3C0E" w:rsidRPr="00BA3C0E" w:rsidRDefault="00BA3C0E" w:rsidP="00BA3C0E">
            <w:pPr>
              <w:pStyle w:val="ConsPlusNormal"/>
              <w:contextualSpacing/>
              <w:jc w:val="center"/>
              <w:rPr>
                <w:rFonts w:ascii="Times New Roman" w:hAnsi="Times New Roman" w:cs="Times New Roman"/>
                <w:sz w:val="28"/>
                <w:szCs w:val="28"/>
              </w:rPr>
            </w:pPr>
            <w:r w:rsidRPr="00BA3C0E">
              <w:rPr>
                <w:rFonts w:ascii="Times New Roman" w:hAnsi="Times New Roman" w:cs="Times New Roman"/>
                <w:sz w:val="28"/>
                <w:szCs w:val="28"/>
              </w:rPr>
              <w:t>(ФИО)</w:t>
            </w:r>
          </w:p>
        </w:tc>
      </w:tr>
      <w:tr w:rsidR="00BA3C0E" w:rsidRPr="00BA3C0E">
        <w:tc>
          <w:tcPr>
            <w:tcW w:w="9070" w:type="dxa"/>
            <w:gridSpan w:val="3"/>
            <w:tcBorders>
              <w:top w:val="nil"/>
              <w:left w:val="nil"/>
              <w:bottom w:val="nil"/>
              <w:right w:val="nil"/>
            </w:tcBorders>
          </w:tcPr>
          <w:p w:rsidR="00BA3C0E" w:rsidRPr="00BA3C0E" w:rsidRDefault="00BA3C0E" w:rsidP="00BA3C0E">
            <w:pPr>
              <w:pStyle w:val="ConsPlusNormal"/>
              <w:contextualSpacing/>
              <w:rPr>
                <w:rFonts w:ascii="Times New Roman" w:hAnsi="Times New Roman" w:cs="Times New Roman"/>
                <w:sz w:val="28"/>
                <w:szCs w:val="28"/>
              </w:rPr>
            </w:pPr>
          </w:p>
        </w:tc>
      </w:tr>
      <w:tr w:rsidR="00BA3C0E" w:rsidRPr="00BA3C0E">
        <w:tc>
          <w:tcPr>
            <w:tcW w:w="9070" w:type="dxa"/>
            <w:gridSpan w:val="3"/>
            <w:tcBorders>
              <w:top w:val="nil"/>
              <w:left w:val="nil"/>
              <w:bottom w:val="nil"/>
              <w:right w:val="nil"/>
            </w:tcBorders>
          </w:tcPr>
          <w:p w:rsidR="00BA3C0E" w:rsidRPr="00BA3C0E" w:rsidRDefault="00BA3C0E" w:rsidP="00BA3C0E">
            <w:pPr>
              <w:pStyle w:val="ConsPlusNormal"/>
              <w:contextualSpacing/>
              <w:jc w:val="center"/>
              <w:rPr>
                <w:rFonts w:ascii="Times New Roman" w:hAnsi="Times New Roman" w:cs="Times New Roman"/>
                <w:sz w:val="28"/>
                <w:szCs w:val="28"/>
              </w:rPr>
            </w:pPr>
            <w:r w:rsidRPr="00BA3C0E">
              <w:rPr>
                <w:rFonts w:ascii="Times New Roman" w:hAnsi="Times New Roman" w:cs="Times New Roman"/>
                <w:sz w:val="28"/>
                <w:szCs w:val="28"/>
              </w:rPr>
              <w:t>Электронная подпись</w:t>
            </w:r>
          </w:p>
          <w:p w:rsidR="00BA3C0E" w:rsidRPr="00BA3C0E" w:rsidRDefault="00BA3C0E" w:rsidP="00BA3C0E">
            <w:pPr>
              <w:pStyle w:val="ConsPlusNormal"/>
              <w:contextualSpacing/>
              <w:jc w:val="center"/>
              <w:rPr>
                <w:rFonts w:ascii="Times New Roman" w:hAnsi="Times New Roman" w:cs="Times New Roman"/>
                <w:sz w:val="28"/>
                <w:szCs w:val="28"/>
              </w:rPr>
            </w:pPr>
            <w:r w:rsidRPr="00BA3C0E">
              <w:rPr>
                <w:rFonts w:ascii="Times New Roman" w:hAnsi="Times New Roman" w:cs="Times New Roman"/>
                <w:sz w:val="28"/>
                <w:szCs w:val="28"/>
              </w:rPr>
              <w:t>"__" _______ 20__ г.</w:t>
            </w:r>
          </w:p>
        </w:tc>
      </w:tr>
    </w:tbl>
    <w:p w:rsidR="00BA3C0E" w:rsidRPr="00BA3C0E" w:rsidRDefault="00BA3C0E" w:rsidP="00BA3C0E">
      <w:pPr>
        <w:pStyle w:val="ConsPlusNormal"/>
        <w:ind w:firstLine="540"/>
        <w:contextualSpacing/>
        <w:jc w:val="both"/>
        <w:rPr>
          <w:rFonts w:ascii="Times New Roman" w:hAnsi="Times New Roman" w:cs="Times New Roman"/>
          <w:sz w:val="28"/>
          <w:szCs w:val="28"/>
        </w:rPr>
      </w:pPr>
    </w:p>
    <w:p w:rsidR="00BA3C0E" w:rsidRPr="00BA3C0E" w:rsidRDefault="00BA3C0E" w:rsidP="00BA3C0E">
      <w:pPr>
        <w:pStyle w:val="ConsPlusNormal"/>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w:t>
      </w:r>
    </w:p>
    <w:p w:rsidR="00BA3C0E" w:rsidRPr="00BA3C0E" w:rsidRDefault="00BA3C0E" w:rsidP="00BA3C0E">
      <w:pPr>
        <w:pStyle w:val="ConsPlusNormal"/>
        <w:spacing w:before="220"/>
        <w:ind w:firstLine="540"/>
        <w:contextualSpacing/>
        <w:jc w:val="both"/>
        <w:rPr>
          <w:rFonts w:ascii="Times New Roman" w:hAnsi="Times New Roman" w:cs="Times New Roman"/>
          <w:sz w:val="24"/>
          <w:szCs w:val="24"/>
        </w:rPr>
      </w:pPr>
      <w:r w:rsidRPr="00BA3C0E">
        <w:rPr>
          <w:rFonts w:ascii="Times New Roman" w:hAnsi="Times New Roman" w:cs="Times New Roman"/>
          <w:sz w:val="24"/>
          <w:szCs w:val="24"/>
        </w:rPr>
        <w:t>&lt;1&gt; С учетом налога на добавленную стоимость для участников отбора, использующих право на освобождение от исполнения обязанностей получателей субсидий, связанных с исчислением и уплатой налога на добавленную стоимость, без учета налога на добавленную стоимость для участников отбора, осуществляющих уплату налога на добавленную стоимость.</w:t>
      </w:r>
    </w:p>
    <w:p w:rsidR="00BA3C0E" w:rsidRPr="00BA3C0E" w:rsidRDefault="00BA3C0E" w:rsidP="00BA3C0E">
      <w:pPr>
        <w:pStyle w:val="ConsPlusNormal"/>
        <w:spacing w:before="220"/>
        <w:ind w:firstLine="540"/>
        <w:contextualSpacing/>
        <w:jc w:val="both"/>
        <w:rPr>
          <w:rFonts w:ascii="Times New Roman" w:hAnsi="Times New Roman" w:cs="Times New Roman"/>
          <w:sz w:val="24"/>
          <w:szCs w:val="24"/>
        </w:rPr>
      </w:pPr>
      <w:r w:rsidRPr="00BA3C0E">
        <w:rPr>
          <w:rFonts w:ascii="Times New Roman" w:hAnsi="Times New Roman" w:cs="Times New Roman"/>
          <w:sz w:val="24"/>
          <w:szCs w:val="24"/>
        </w:rPr>
        <w:t>&lt;2&gt; Коэффициент 0,95, применяемый для участников отбора, в отношении которого установлен факт тяжелых несчастных случаев или несчастных случаев со смертельным исходом на производстве по вине участника отбора в году предоставления субсидии, или 1,0, применяемый для иных участников отбора.</w:t>
      </w:r>
    </w:p>
    <w:p w:rsidR="00BA3C0E" w:rsidRPr="00BA3C0E" w:rsidRDefault="00BA3C0E" w:rsidP="00BA3C0E">
      <w:pPr>
        <w:pStyle w:val="ConsPlusNormal"/>
        <w:contextualSpacing/>
        <w:jc w:val="both"/>
        <w:rPr>
          <w:rFonts w:ascii="Times New Roman" w:hAnsi="Times New Roman" w:cs="Times New Roman"/>
          <w:sz w:val="24"/>
          <w:szCs w:val="24"/>
        </w:rPr>
      </w:pPr>
    </w:p>
    <w:p w:rsidR="00BA3C0E" w:rsidRPr="00BA3C0E" w:rsidRDefault="00BA3C0E" w:rsidP="00BA3C0E">
      <w:pPr>
        <w:pStyle w:val="ConsPlusNormal"/>
        <w:contextualSpacing/>
        <w:jc w:val="both"/>
        <w:rPr>
          <w:rFonts w:ascii="Times New Roman" w:hAnsi="Times New Roman" w:cs="Times New Roman"/>
          <w:sz w:val="28"/>
          <w:szCs w:val="28"/>
        </w:rPr>
      </w:pPr>
    </w:p>
    <w:p w:rsidR="00BA3C0E" w:rsidRP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Default="00BA3C0E" w:rsidP="00BA3C0E">
      <w:pPr>
        <w:pStyle w:val="ConsPlusNormal"/>
        <w:contextualSpacing/>
        <w:jc w:val="both"/>
        <w:rPr>
          <w:rFonts w:ascii="Times New Roman" w:hAnsi="Times New Roman" w:cs="Times New Roman"/>
          <w:sz w:val="28"/>
          <w:szCs w:val="28"/>
        </w:rPr>
      </w:pPr>
    </w:p>
    <w:p w:rsidR="00BA3C0E" w:rsidRPr="00BA3C0E" w:rsidRDefault="00BA3C0E" w:rsidP="00BA3C0E">
      <w:pPr>
        <w:pStyle w:val="ConsPlusNormal"/>
        <w:contextualSpacing/>
        <w:jc w:val="both"/>
        <w:rPr>
          <w:rFonts w:ascii="Times New Roman" w:hAnsi="Times New Roman" w:cs="Times New Roman"/>
          <w:sz w:val="28"/>
          <w:szCs w:val="28"/>
        </w:rPr>
      </w:pPr>
    </w:p>
    <w:p w:rsidR="00BA3C0E" w:rsidRPr="00BA3C0E" w:rsidRDefault="00BA3C0E" w:rsidP="00BA3C0E">
      <w:pPr>
        <w:pStyle w:val="ConsPlusNormal"/>
        <w:contextualSpacing/>
        <w:jc w:val="both"/>
        <w:rPr>
          <w:rFonts w:ascii="Times New Roman" w:hAnsi="Times New Roman" w:cs="Times New Roman"/>
          <w:sz w:val="28"/>
          <w:szCs w:val="28"/>
        </w:rPr>
      </w:pPr>
    </w:p>
    <w:p w:rsidR="00BA3C0E" w:rsidRPr="00BA3C0E" w:rsidRDefault="00BA3C0E" w:rsidP="00BA3C0E">
      <w:pPr>
        <w:pStyle w:val="ConsPlusNormal"/>
        <w:contextualSpacing/>
        <w:jc w:val="right"/>
        <w:outlineLvl w:val="1"/>
        <w:rPr>
          <w:rFonts w:ascii="Times New Roman" w:hAnsi="Times New Roman" w:cs="Times New Roman"/>
          <w:sz w:val="28"/>
          <w:szCs w:val="28"/>
        </w:rPr>
      </w:pPr>
      <w:r w:rsidRPr="00BA3C0E">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BA3C0E">
        <w:rPr>
          <w:rFonts w:ascii="Times New Roman" w:hAnsi="Times New Roman" w:cs="Times New Roman"/>
          <w:sz w:val="28"/>
          <w:szCs w:val="28"/>
        </w:rPr>
        <w:t xml:space="preserve"> 4</w:t>
      </w:r>
    </w:p>
    <w:p w:rsidR="00BA3C0E" w:rsidRPr="00BA3C0E" w:rsidRDefault="00BA3C0E" w:rsidP="00BA3C0E">
      <w:pPr>
        <w:pStyle w:val="ConsPlusNormal"/>
        <w:contextualSpacing/>
        <w:jc w:val="right"/>
        <w:rPr>
          <w:rFonts w:ascii="Times New Roman" w:hAnsi="Times New Roman" w:cs="Times New Roman"/>
          <w:sz w:val="28"/>
          <w:szCs w:val="28"/>
        </w:rPr>
      </w:pPr>
      <w:r w:rsidRPr="00BA3C0E">
        <w:rPr>
          <w:rFonts w:ascii="Times New Roman" w:hAnsi="Times New Roman" w:cs="Times New Roman"/>
          <w:sz w:val="28"/>
          <w:szCs w:val="28"/>
        </w:rPr>
        <w:t>к Порядку</w:t>
      </w:r>
    </w:p>
    <w:p w:rsidR="00BA3C0E" w:rsidRPr="00BA3C0E" w:rsidRDefault="00BA3C0E" w:rsidP="00BA3C0E">
      <w:pPr>
        <w:pStyle w:val="ConsPlusNormal"/>
        <w:contextualSpacing/>
        <w:jc w:val="right"/>
        <w:rPr>
          <w:rFonts w:ascii="Times New Roman" w:hAnsi="Times New Roman" w:cs="Times New Roman"/>
          <w:sz w:val="28"/>
          <w:szCs w:val="28"/>
        </w:rPr>
      </w:pPr>
      <w:r w:rsidRPr="00BA3C0E">
        <w:rPr>
          <w:rFonts w:ascii="Times New Roman" w:hAnsi="Times New Roman" w:cs="Times New Roman"/>
          <w:sz w:val="28"/>
          <w:szCs w:val="28"/>
        </w:rPr>
        <w:t>предоставления субсидий</w:t>
      </w:r>
    </w:p>
    <w:p w:rsidR="00BA3C0E" w:rsidRPr="00BA3C0E" w:rsidRDefault="00BA3C0E" w:rsidP="00BA3C0E">
      <w:pPr>
        <w:pStyle w:val="ConsPlusNormal"/>
        <w:contextualSpacing/>
        <w:jc w:val="right"/>
        <w:rPr>
          <w:rFonts w:ascii="Times New Roman" w:hAnsi="Times New Roman" w:cs="Times New Roman"/>
          <w:sz w:val="28"/>
          <w:szCs w:val="28"/>
        </w:rPr>
      </w:pPr>
      <w:r w:rsidRPr="00BA3C0E">
        <w:rPr>
          <w:rFonts w:ascii="Times New Roman" w:hAnsi="Times New Roman" w:cs="Times New Roman"/>
          <w:sz w:val="28"/>
          <w:szCs w:val="28"/>
        </w:rPr>
        <w:t>на возмещение части затрат,</w:t>
      </w:r>
    </w:p>
    <w:p w:rsidR="00BA3C0E" w:rsidRPr="00BA3C0E" w:rsidRDefault="00BA3C0E" w:rsidP="00BA3C0E">
      <w:pPr>
        <w:pStyle w:val="ConsPlusNormal"/>
        <w:contextualSpacing/>
        <w:jc w:val="right"/>
        <w:rPr>
          <w:rFonts w:ascii="Times New Roman" w:hAnsi="Times New Roman" w:cs="Times New Roman"/>
          <w:sz w:val="28"/>
          <w:szCs w:val="28"/>
        </w:rPr>
      </w:pPr>
      <w:r w:rsidRPr="00BA3C0E">
        <w:rPr>
          <w:rFonts w:ascii="Times New Roman" w:hAnsi="Times New Roman" w:cs="Times New Roman"/>
          <w:sz w:val="28"/>
          <w:szCs w:val="28"/>
        </w:rPr>
        <w:t>связанных с проведением</w:t>
      </w:r>
    </w:p>
    <w:p w:rsidR="00BA3C0E" w:rsidRPr="00BA3C0E" w:rsidRDefault="00BA3C0E" w:rsidP="00BA3C0E">
      <w:pPr>
        <w:pStyle w:val="ConsPlusNormal"/>
        <w:contextualSpacing/>
        <w:jc w:val="right"/>
        <w:rPr>
          <w:rFonts w:ascii="Times New Roman" w:hAnsi="Times New Roman" w:cs="Times New Roman"/>
          <w:sz w:val="28"/>
          <w:szCs w:val="28"/>
        </w:rPr>
      </w:pPr>
      <w:r w:rsidRPr="00BA3C0E">
        <w:rPr>
          <w:rFonts w:ascii="Times New Roman" w:hAnsi="Times New Roman" w:cs="Times New Roman"/>
          <w:sz w:val="28"/>
          <w:szCs w:val="28"/>
        </w:rPr>
        <w:t>капитального ремонта тракторов</w:t>
      </w:r>
    </w:p>
    <w:p w:rsidR="00BA3C0E" w:rsidRPr="00BA3C0E" w:rsidRDefault="00BA3C0E" w:rsidP="00BA3C0E">
      <w:pPr>
        <w:pStyle w:val="ConsPlusNormal"/>
        <w:contextualSpacing/>
        <w:jc w:val="right"/>
        <w:rPr>
          <w:rFonts w:ascii="Times New Roman" w:hAnsi="Times New Roman" w:cs="Times New Roman"/>
          <w:sz w:val="28"/>
          <w:szCs w:val="28"/>
        </w:rPr>
      </w:pPr>
      <w:r w:rsidRPr="00BA3C0E">
        <w:rPr>
          <w:rFonts w:ascii="Times New Roman" w:hAnsi="Times New Roman" w:cs="Times New Roman"/>
          <w:sz w:val="28"/>
          <w:szCs w:val="28"/>
        </w:rPr>
        <w:t>и (или) их агрегатов, двигателей</w:t>
      </w:r>
    </w:p>
    <w:p w:rsidR="00BA3C0E" w:rsidRPr="00BA3C0E" w:rsidRDefault="00BA3C0E" w:rsidP="00BA3C0E">
      <w:pPr>
        <w:pStyle w:val="ConsPlusNormal"/>
        <w:contextualSpacing/>
        <w:jc w:val="right"/>
        <w:rPr>
          <w:rFonts w:ascii="Times New Roman" w:hAnsi="Times New Roman" w:cs="Times New Roman"/>
          <w:sz w:val="28"/>
          <w:szCs w:val="28"/>
        </w:rPr>
      </w:pPr>
      <w:r w:rsidRPr="00BA3C0E">
        <w:rPr>
          <w:rFonts w:ascii="Times New Roman" w:hAnsi="Times New Roman" w:cs="Times New Roman"/>
          <w:sz w:val="28"/>
          <w:szCs w:val="28"/>
        </w:rPr>
        <w:t>зерноуборочных и кормоуборочных</w:t>
      </w:r>
    </w:p>
    <w:p w:rsidR="00BA3C0E" w:rsidRPr="00BA3C0E" w:rsidRDefault="00BA3C0E" w:rsidP="00BA3C0E">
      <w:pPr>
        <w:pStyle w:val="ConsPlusNormal"/>
        <w:contextualSpacing/>
        <w:jc w:val="right"/>
        <w:rPr>
          <w:rFonts w:ascii="Times New Roman" w:hAnsi="Times New Roman" w:cs="Times New Roman"/>
          <w:sz w:val="28"/>
          <w:szCs w:val="28"/>
        </w:rPr>
      </w:pPr>
      <w:r w:rsidRPr="00BA3C0E">
        <w:rPr>
          <w:rFonts w:ascii="Times New Roman" w:hAnsi="Times New Roman" w:cs="Times New Roman"/>
          <w:sz w:val="28"/>
          <w:szCs w:val="28"/>
        </w:rPr>
        <w:t>комбайнов и проведения отбора</w:t>
      </w:r>
    </w:p>
    <w:p w:rsidR="00BA3C0E" w:rsidRPr="00BA3C0E" w:rsidRDefault="00BA3C0E" w:rsidP="00BA3C0E">
      <w:pPr>
        <w:pStyle w:val="ConsPlusNormal"/>
        <w:contextualSpacing/>
        <w:jc w:val="right"/>
        <w:rPr>
          <w:rFonts w:ascii="Times New Roman" w:hAnsi="Times New Roman" w:cs="Times New Roman"/>
          <w:sz w:val="28"/>
          <w:szCs w:val="28"/>
        </w:rPr>
      </w:pPr>
      <w:r w:rsidRPr="00BA3C0E">
        <w:rPr>
          <w:rFonts w:ascii="Times New Roman" w:hAnsi="Times New Roman" w:cs="Times New Roman"/>
          <w:sz w:val="28"/>
          <w:szCs w:val="28"/>
        </w:rPr>
        <w:t>получателей указанных субсидий</w:t>
      </w:r>
    </w:p>
    <w:p w:rsidR="00BA3C0E" w:rsidRPr="00BA3C0E" w:rsidRDefault="00BA3C0E" w:rsidP="00BA3C0E">
      <w:pPr>
        <w:pStyle w:val="ConsPlusNormal"/>
        <w:spacing w:after="1"/>
        <w:contextualSpacing/>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A3C0E" w:rsidRPr="00BA3C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3C0E" w:rsidRPr="00BA3C0E" w:rsidRDefault="00BA3C0E" w:rsidP="00BA3C0E">
            <w:pPr>
              <w:pStyle w:val="ConsPlusNormal"/>
              <w:contextualSpacing/>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BA3C0E" w:rsidRPr="00BA3C0E" w:rsidRDefault="00BA3C0E" w:rsidP="00BA3C0E">
            <w:pPr>
              <w:pStyle w:val="ConsPlusNormal"/>
              <w:contextualSpacing/>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BA3C0E" w:rsidRPr="00BA3C0E" w:rsidRDefault="00BA3C0E" w:rsidP="00BA3C0E">
            <w:pPr>
              <w:pStyle w:val="ConsPlusNormal"/>
              <w:contextualSpacing/>
              <w:jc w:val="center"/>
              <w:rPr>
                <w:rFonts w:ascii="Times New Roman" w:hAnsi="Times New Roman" w:cs="Times New Roman"/>
                <w:sz w:val="28"/>
                <w:szCs w:val="28"/>
              </w:rPr>
            </w:pPr>
            <w:r w:rsidRPr="00BA3C0E">
              <w:rPr>
                <w:rFonts w:ascii="Times New Roman" w:hAnsi="Times New Roman" w:cs="Times New Roman"/>
                <w:sz w:val="28"/>
                <w:szCs w:val="28"/>
              </w:rPr>
              <w:t>Список изменяющих документов</w:t>
            </w:r>
          </w:p>
          <w:p w:rsidR="00BA3C0E" w:rsidRPr="00BA3C0E" w:rsidRDefault="00BA3C0E" w:rsidP="00BA3C0E">
            <w:pPr>
              <w:pStyle w:val="ConsPlusNormal"/>
              <w:contextualSpacing/>
              <w:jc w:val="center"/>
              <w:rPr>
                <w:rFonts w:ascii="Times New Roman" w:hAnsi="Times New Roman" w:cs="Times New Roman"/>
                <w:sz w:val="28"/>
                <w:szCs w:val="28"/>
              </w:rPr>
            </w:pPr>
            <w:r w:rsidRPr="00BA3C0E">
              <w:rPr>
                <w:rFonts w:ascii="Times New Roman" w:hAnsi="Times New Roman" w:cs="Times New Roman"/>
                <w:sz w:val="28"/>
                <w:szCs w:val="28"/>
              </w:rPr>
              <w:t>(в ред. Приказа министерства сельского хозяйства Красноярского края</w:t>
            </w:r>
          </w:p>
          <w:p w:rsidR="00BA3C0E" w:rsidRPr="00BA3C0E" w:rsidRDefault="00BA3C0E" w:rsidP="00BA3C0E">
            <w:pPr>
              <w:pStyle w:val="ConsPlusNormal"/>
              <w:contextualSpacing/>
              <w:jc w:val="center"/>
              <w:rPr>
                <w:rFonts w:ascii="Times New Roman" w:hAnsi="Times New Roman" w:cs="Times New Roman"/>
                <w:sz w:val="28"/>
                <w:szCs w:val="28"/>
              </w:rPr>
            </w:pPr>
            <w:r w:rsidRPr="00BA3C0E">
              <w:rPr>
                <w:rFonts w:ascii="Times New Roman" w:hAnsi="Times New Roman" w:cs="Times New Roman"/>
                <w:sz w:val="28"/>
                <w:szCs w:val="28"/>
              </w:rPr>
              <w:t xml:space="preserve">от 24.07.2025 </w:t>
            </w:r>
            <w:r>
              <w:rPr>
                <w:rFonts w:ascii="Times New Roman" w:hAnsi="Times New Roman" w:cs="Times New Roman"/>
                <w:sz w:val="28"/>
                <w:szCs w:val="28"/>
              </w:rPr>
              <w:t>№</w:t>
            </w:r>
            <w:r w:rsidRPr="00BA3C0E">
              <w:rPr>
                <w:rFonts w:ascii="Times New Roman" w:hAnsi="Times New Roman" w:cs="Times New Roman"/>
                <w:sz w:val="28"/>
                <w:szCs w:val="28"/>
              </w:rPr>
              <w:t xml:space="preserve"> 79-710-о)</w:t>
            </w:r>
          </w:p>
        </w:tc>
        <w:tc>
          <w:tcPr>
            <w:tcW w:w="113" w:type="dxa"/>
            <w:tcBorders>
              <w:top w:val="nil"/>
              <w:left w:val="nil"/>
              <w:bottom w:val="nil"/>
              <w:right w:val="nil"/>
            </w:tcBorders>
            <w:shd w:val="clear" w:color="auto" w:fill="F4F3F8"/>
            <w:tcMar>
              <w:top w:w="0" w:type="dxa"/>
              <w:left w:w="0" w:type="dxa"/>
              <w:bottom w:w="0" w:type="dxa"/>
              <w:right w:w="0" w:type="dxa"/>
            </w:tcMar>
          </w:tcPr>
          <w:p w:rsidR="00BA3C0E" w:rsidRPr="00BA3C0E" w:rsidRDefault="00BA3C0E" w:rsidP="00BA3C0E">
            <w:pPr>
              <w:pStyle w:val="ConsPlusNormal"/>
              <w:contextualSpacing/>
              <w:rPr>
                <w:rFonts w:ascii="Times New Roman" w:hAnsi="Times New Roman" w:cs="Times New Roman"/>
                <w:sz w:val="28"/>
                <w:szCs w:val="28"/>
              </w:rPr>
            </w:pPr>
          </w:p>
        </w:tc>
      </w:tr>
    </w:tbl>
    <w:p w:rsidR="00BA3C0E" w:rsidRPr="00BA3C0E" w:rsidRDefault="00BA3C0E" w:rsidP="00BA3C0E">
      <w:pPr>
        <w:pStyle w:val="ConsPlusNormal"/>
        <w:contextualSpacing/>
        <w:jc w:val="both"/>
        <w:rPr>
          <w:rFonts w:ascii="Times New Roman" w:hAnsi="Times New Roman" w:cs="Times New Roman"/>
          <w:sz w:val="28"/>
          <w:szCs w:val="28"/>
        </w:rPr>
      </w:pPr>
    </w:p>
    <w:p w:rsidR="00BA3C0E" w:rsidRPr="00BA3C0E" w:rsidRDefault="00BA3C0E" w:rsidP="00BA3C0E">
      <w:pPr>
        <w:pStyle w:val="ConsPlusNormal"/>
        <w:contextualSpacing/>
        <w:jc w:val="center"/>
        <w:rPr>
          <w:rFonts w:ascii="Times New Roman" w:hAnsi="Times New Roman" w:cs="Times New Roman"/>
          <w:sz w:val="28"/>
          <w:szCs w:val="28"/>
        </w:rPr>
      </w:pPr>
      <w:bookmarkStart w:id="44" w:name="P570"/>
      <w:bookmarkEnd w:id="44"/>
      <w:r w:rsidRPr="00BA3C0E">
        <w:rPr>
          <w:rFonts w:ascii="Times New Roman" w:hAnsi="Times New Roman" w:cs="Times New Roman"/>
          <w:sz w:val="28"/>
          <w:szCs w:val="28"/>
        </w:rPr>
        <w:t>Сводная справка-расчет</w:t>
      </w:r>
    </w:p>
    <w:p w:rsidR="00BA3C0E" w:rsidRPr="00BA3C0E" w:rsidRDefault="00BA3C0E" w:rsidP="00BA3C0E">
      <w:pPr>
        <w:pStyle w:val="ConsPlusNormal"/>
        <w:contextualSpacing/>
        <w:jc w:val="center"/>
        <w:rPr>
          <w:rFonts w:ascii="Times New Roman" w:hAnsi="Times New Roman" w:cs="Times New Roman"/>
          <w:sz w:val="28"/>
          <w:szCs w:val="28"/>
        </w:rPr>
      </w:pPr>
      <w:r w:rsidRPr="00BA3C0E">
        <w:rPr>
          <w:rFonts w:ascii="Times New Roman" w:hAnsi="Times New Roman" w:cs="Times New Roman"/>
          <w:sz w:val="28"/>
          <w:szCs w:val="28"/>
        </w:rPr>
        <w:t>субсидии на возмещение части затрат, связанных с проведением</w:t>
      </w:r>
    </w:p>
    <w:p w:rsidR="00BA3C0E" w:rsidRPr="00BA3C0E" w:rsidRDefault="00BA3C0E" w:rsidP="00BA3C0E">
      <w:pPr>
        <w:pStyle w:val="ConsPlusNormal"/>
        <w:contextualSpacing/>
        <w:jc w:val="center"/>
        <w:rPr>
          <w:rFonts w:ascii="Times New Roman" w:hAnsi="Times New Roman" w:cs="Times New Roman"/>
          <w:sz w:val="28"/>
          <w:szCs w:val="28"/>
        </w:rPr>
      </w:pPr>
      <w:r w:rsidRPr="00BA3C0E">
        <w:rPr>
          <w:rFonts w:ascii="Times New Roman" w:hAnsi="Times New Roman" w:cs="Times New Roman"/>
          <w:sz w:val="28"/>
          <w:szCs w:val="28"/>
        </w:rPr>
        <w:t>капитального ремонта тракторов и (или) их агрегатов,</w:t>
      </w:r>
    </w:p>
    <w:p w:rsidR="00BA3C0E" w:rsidRPr="00BA3C0E" w:rsidRDefault="00BA3C0E" w:rsidP="00BA3C0E">
      <w:pPr>
        <w:pStyle w:val="ConsPlusNormal"/>
        <w:contextualSpacing/>
        <w:jc w:val="center"/>
        <w:rPr>
          <w:rFonts w:ascii="Times New Roman" w:hAnsi="Times New Roman" w:cs="Times New Roman"/>
          <w:sz w:val="28"/>
          <w:szCs w:val="28"/>
        </w:rPr>
      </w:pPr>
      <w:r w:rsidRPr="00BA3C0E">
        <w:rPr>
          <w:rFonts w:ascii="Times New Roman" w:hAnsi="Times New Roman" w:cs="Times New Roman"/>
          <w:sz w:val="28"/>
          <w:szCs w:val="28"/>
        </w:rPr>
        <w:t>двигателей зерноуборочных и кормоуборочных комбайнов,</w:t>
      </w:r>
    </w:p>
    <w:p w:rsidR="00BA3C0E" w:rsidRPr="00BA3C0E" w:rsidRDefault="00BA3C0E" w:rsidP="00BA3C0E">
      <w:pPr>
        <w:pStyle w:val="ConsPlusNormal"/>
        <w:contextualSpacing/>
        <w:jc w:val="center"/>
        <w:rPr>
          <w:rFonts w:ascii="Times New Roman" w:hAnsi="Times New Roman" w:cs="Times New Roman"/>
          <w:sz w:val="28"/>
          <w:szCs w:val="28"/>
        </w:rPr>
      </w:pPr>
      <w:r w:rsidRPr="00BA3C0E">
        <w:rPr>
          <w:rFonts w:ascii="Times New Roman" w:hAnsi="Times New Roman" w:cs="Times New Roman"/>
          <w:sz w:val="28"/>
          <w:szCs w:val="28"/>
        </w:rPr>
        <w:t>в 20__ году</w:t>
      </w:r>
    </w:p>
    <w:p w:rsidR="00BA3C0E" w:rsidRPr="00BA3C0E" w:rsidRDefault="00BA3C0E" w:rsidP="00BA3C0E">
      <w:pPr>
        <w:pStyle w:val="ConsPlusNormal"/>
        <w:ind w:firstLine="540"/>
        <w:contextualSpacing/>
        <w:jc w:val="both"/>
        <w:rPr>
          <w:rFonts w:ascii="Times New Roman" w:hAnsi="Times New Roman" w:cs="Times New Roman"/>
          <w:sz w:val="28"/>
          <w:szCs w:val="28"/>
        </w:rPr>
      </w:pPr>
    </w:p>
    <w:p w:rsidR="00BA3C0E" w:rsidRPr="00BA3C0E" w:rsidRDefault="00BA3C0E" w:rsidP="00BA3C0E">
      <w:pPr>
        <w:pStyle w:val="ConsPlusNormal"/>
        <w:contextualSpacing/>
        <w:rPr>
          <w:rFonts w:ascii="Times New Roman" w:hAnsi="Times New Roman" w:cs="Times New Roman"/>
          <w:sz w:val="28"/>
          <w:szCs w:val="28"/>
        </w:rPr>
        <w:sectPr w:rsidR="00BA3C0E" w:rsidRPr="00BA3C0E">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69"/>
        <w:gridCol w:w="1956"/>
        <w:gridCol w:w="1722"/>
        <w:gridCol w:w="2004"/>
        <w:gridCol w:w="1959"/>
        <w:gridCol w:w="1639"/>
        <w:gridCol w:w="1959"/>
        <w:gridCol w:w="1793"/>
        <w:gridCol w:w="542"/>
        <w:gridCol w:w="1991"/>
      </w:tblGrid>
      <w:tr w:rsidR="00BA3C0E" w:rsidRPr="00BA3C0E" w:rsidTr="00BA3C0E">
        <w:tc>
          <w:tcPr>
            <w:tcW w:w="146" w:type="pct"/>
          </w:tcPr>
          <w:p w:rsidR="00BA3C0E" w:rsidRPr="00BA3C0E" w:rsidRDefault="00BA3C0E" w:rsidP="00BA3C0E">
            <w:pPr>
              <w:pStyle w:val="ConsPlusNormal"/>
              <w:contextualSpacing/>
              <w:jc w:val="center"/>
              <w:rPr>
                <w:rFonts w:ascii="Times New Roman" w:hAnsi="Times New Roman" w:cs="Times New Roman"/>
                <w:sz w:val="24"/>
                <w:szCs w:val="24"/>
              </w:rPr>
            </w:pPr>
            <w:r w:rsidRPr="00BA3C0E">
              <w:rPr>
                <w:rFonts w:ascii="Times New Roman" w:hAnsi="Times New Roman" w:cs="Times New Roman"/>
                <w:sz w:val="24"/>
                <w:szCs w:val="24"/>
              </w:rPr>
              <w:lastRenderedPageBreak/>
              <w:t>№ п/п</w:t>
            </w:r>
          </w:p>
        </w:tc>
        <w:tc>
          <w:tcPr>
            <w:tcW w:w="610" w:type="pct"/>
          </w:tcPr>
          <w:p w:rsidR="00BA3C0E" w:rsidRPr="00BA3C0E" w:rsidRDefault="00BA3C0E" w:rsidP="00BA3C0E">
            <w:pPr>
              <w:pStyle w:val="ConsPlusNormal"/>
              <w:contextualSpacing/>
              <w:jc w:val="center"/>
              <w:rPr>
                <w:rFonts w:ascii="Times New Roman" w:hAnsi="Times New Roman" w:cs="Times New Roman"/>
                <w:sz w:val="24"/>
                <w:szCs w:val="24"/>
              </w:rPr>
            </w:pPr>
            <w:r w:rsidRPr="00BA3C0E">
              <w:rPr>
                <w:rFonts w:ascii="Times New Roman" w:hAnsi="Times New Roman" w:cs="Times New Roman"/>
                <w:sz w:val="24"/>
                <w:szCs w:val="24"/>
              </w:rPr>
              <w:t>Наименование муниципального района, муниципального округа или городского округа Красноярского края</w:t>
            </w:r>
          </w:p>
        </w:tc>
        <w:tc>
          <w:tcPr>
            <w:tcW w:w="537" w:type="pct"/>
          </w:tcPr>
          <w:p w:rsidR="00BA3C0E" w:rsidRPr="00BA3C0E" w:rsidRDefault="00BA3C0E" w:rsidP="00BA3C0E">
            <w:pPr>
              <w:pStyle w:val="ConsPlusNormal"/>
              <w:contextualSpacing/>
              <w:jc w:val="center"/>
              <w:rPr>
                <w:rFonts w:ascii="Times New Roman" w:hAnsi="Times New Roman" w:cs="Times New Roman"/>
                <w:sz w:val="24"/>
                <w:szCs w:val="24"/>
              </w:rPr>
            </w:pPr>
            <w:r w:rsidRPr="00BA3C0E">
              <w:rPr>
                <w:rFonts w:ascii="Times New Roman" w:hAnsi="Times New Roman" w:cs="Times New Roman"/>
                <w:sz w:val="24"/>
                <w:szCs w:val="24"/>
              </w:rPr>
              <w:t>Наименование получателя субсидии</w:t>
            </w:r>
          </w:p>
        </w:tc>
        <w:tc>
          <w:tcPr>
            <w:tcW w:w="625" w:type="pct"/>
          </w:tcPr>
          <w:p w:rsidR="00BA3C0E" w:rsidRPr="00BA3C0E" w:rsidRDefault="00BA3C0E" w:rsidP="00BA3C0E">
            <w:pPr>
              <w:pStyle w:val="ConsPlusNormal"/>
              <w:contextualSpacing/>
              <w:jc w:val="center"/>
              <w:rPr>
                <w:rFonts w:ascii="Times New Roman" w:hAnsi="Times New Roman" w:cs="Times New Roman"/>
                <w:sz w:val="24"/>
                <w:szCs w:val="24"/>
              </w:rPr>
            </w:pPr>
            <w:r w:rsidRPr="00BA3C0E">
              <w:rPr>
                <w:rFonts w:ascii="Times New Roman" w:hAnsi="Times New Roman" w:cs="Times New Roman"/>
                <w:sz w:val="24"/>
                <w:szCs w:val="24"/>
              </w:rPr>
              <w:t>Затраты, связанные с проведением капитального ремонта тракторов и (или) их агрегатов, двигателей зерноуборочных и кормоуборочных комбайнов &lt;1&gt;</w:t>
            </w:r>
          </w:p>
        </w:tc>
        <w:tc>
          <w:tcPr>
            <w:tcW w:w="611" w:type="pct"/>
          </w:tcPr>
          <w:p w:rsidR="00BA3C0E" w:rsidRPr="00BA3C0E" w:rsidRDefault="00BA3C0E" w:rsidP="00BA3C0E">
            <w:pPr>
              <w:pStyle w:val="ConsPlusNormal"/>
              <w:contextualSpacing/>
              <w:jc w:val="center"/>
              <w:rPr>
                <w:rFonts w:ascii="Times New Roman" w:hAnsi="Times New Roman" w:cs="Times New Roman"/>
                <w:sz w:val="24"/>
                <w:szCs w:val="24"/>
              </w:rPr>
            </w:pPr>
            <w:r w:rsidRPr="00BA3C0E">
              <w:rPr>
                <w:rFonts w:ascii="Times New Roman" w:hAnsi="Times New Roman" w:cs="Times New Roman"/>
                <w:sz w:val="24"/>
                <w:szCs w:val="24"/>
              </w:rPr>
              <w:t>Ставка субсидирования, %</w:t>
            </w:r>
          </w:p>
        </w:tc>
        <w:tc>
          <w:tcPr>
            <w:tcW w:w="511" w:type="pct"/>
          </w:tcPr>
          <w:p w:rsidR="00BA3C0E" w:rsidRPr="00BA3C0E" w:rsidRDefault="00BA3C0E" w:rsidP="00BA3C0E">
            <w:pPr>
              <w:pStyle w:val="ConsPlusNormal"/>
              <w:contextualSpacing/>
              <w:jc w:val="center"/>
              <w:rPr>
                <w:rFonts w:ascii="Times New Roman" w:hAnsi="Times New Roman" w:cs="Times New Roman"/>
                <w:sz w:val="24"/>
                <w:szCs w:val="24"/>
              </w:rPr>
            </w:pPr>
            <w:r w:rsidRPr="00BA3C0E">
              <w:rPr>
                <w:rFonts w:ascii="Times New Roman" w:hAnsi="Times New Roman" w:cs="Times New Roman"/>
                <w:sz w:val="24"/>
                <w:szCs w:val="24"/>
              </w:rPr>
              <w:t>Коэффициент k1 &lt;2&gt;</w:t>
            </w:r>
          </w:p>
        </w:tc>
        <w:tc>
          <w:tcPr>
            <w:tcW w:w="611" w:type="pct"/>
          </w:tcPr>
          <w:p w:rsidR="00BA3C0E" w:rsidRPr="00BA3C0E" w:rsidRDefault="00BA3C0E" w:rsidP="00BA3C0E">
            <w:pPr>
              <w:pStyle w:val="ConsPlusNormal"/>
              <w:contextualSpacing/>
              <w:jc w:val="center"/>
              <w:rPr>
                <w:rFonts w:ascii="Times New Roman" w:hAnsi="Times New Roman" w:cs="Times New Roman"/>
                <w:sz w:val="24"/>
                <w:szCs w:val="24"/>
              </w:rPr>
            </w:pPr>
            <w:r w:rsidRPr="00BA3C0E">
              <w:rPr>
                <w:rFonts w:ascii="Times New Roman" w:hAnsi="Times New Roman" w:cs="Times New Roman"/>
                <w:sz w:val="24"/>
                <w:szCs w:val="24"/>
              </w:rPr>
              <w:t>Сумма субсидии по ставке субсидирования, рублей (гр. 4 x гр. 5 x гр. 6 / 100), рублей</w:t>
            </w:r>
          </w:p>
        </w:tc>
        <w:tc>
          <w:tcPr>
            <w:tcW w:w="559" w:type="pct"/>
          </w:tcPr>
          <w:p w:rsidR="00BA3C0E" w:rsidRPr="00BA3C0E" w:rsidRDefault="00BA3C0E" w:rsidP="00BA3C0E">
            <w:pPr>
              <w:pStyle w:val="ConsPlusNormal"/>
              <w:contextualSpacing/>
              <w:jc w:val="center"/>
              <w:rPr>
                <w:rFonts w:ascii="Times New Roman" w:hAnsi="Times New Roman" w:cs="Times New Roman"/>
                <w:sz w:val="24"/>
                <w:szCs w:val="24"/>
              </w:rPr>
            </w:pPr>
            <w:r w:rsidRPr="00BA3C0E">
              <w:rPr>
                <w:rFonts w:ascii="Times New Roman" w:hAnsi="Times New Roman" w:cs="Times New Roman"/>
                <w:sz w:val="24"/>
                <w:szCs w:val="24"/>
              </w:rPr>
              <w:t>Расчетный размер субсидии исходя из максимального размера субсидии, рублей &lt;3&gt;</w:t>
            </w:r>
          </w:p>
        </w:tc>
        <w:tc>
          <w:tcPr>
            <w:tcW w:w="169" w:type="pct"/>
          </w:tcPr>
          <w:p w:rsidR="00BA3C0E" w:rsidRPr="00BA3C0E" w:rsidRDefault="00BA3C0E" w:rsidP="00BA3C0E">
            <w:pPr>
              <w:pStyle w:val="ConsPlusNormal"/>
              <w:contextualSpacing/>
              <w:jc w:val="center"/>
              <w:rPr>
                <w:rFonts w:ascii="Times New Roman" w:hAnsi="Times New Roman" w:cs="Times New Roman"/>
                <w:sz w:val="24"/>
                <w:szCs w:val="24"/>
              </w:rPr>
            </w:pPr>
            <w:r w:rsidRPr="00BA3C0E">
              <w:rPr>
                <w:rFonts w:ascii="Times New Roman" w:hAnsi="Times New Roman" w:cs="Times New Roman"/>
                <w:sz w:val="24"/>
                <w:szCs w:val="24"/>
              </w:rPr>
              <w:t>k &lt;4&gt;</w:t>
            </w:r>
          </w:p>
        </w:tc>
        <w:tc>
          <w:tcPr>
            <w:tcW w:w="621" w:type="pct"/>
          </w:tcPr>
          <w:p w:rsidR="00BA3C0E" w:rsidRPr="00BA3C0E" w:rsidRDefault="00BA3C0E" w:rsidP="00BA3C0E">
            <w:pPr>
              <w:pStyle w:val="ConsPlusNormal"/>
              <w:contextualSpacing/>
              <w:jc w:val="center"/>
              <w:rPr>
                <w:rFonts w:ascii="Times New Roman" w:hAnsi="Times New Roman" w:cs="Times New Roman"/>
                <w:sz w:val="24"/>
                <w:szCs w:val="24"/>
              </w:rPr>
            </w:pPr>
            <w:r w:rsidRPr="00BA3C0E">
              <w:rPr>
                <w:rFonts w:ascii="Times New Roman" w:hAnsi="Times New Roman" w:cs="Times New Roman"/>
                <w:sz w:val="24"/>
                <w:szCs w:val="24"/>
              </w:rPr>
              <w:t>Сумма субсидии к предоставлению, рублей</w:t>
            </w:r>
          </w:p>
        </w:tc>
      </w:tr>
      <w:tr w:rsidR="00BA3C0E" w:rsidRPr="00BA3C0E" w:rsidTr="00BA3C0E">
        <w:tc>
          <w:tcPr>
            <w:tcW w:w="146" w:type="pct"/>
          </w:tcPr>
          <w:p w:rsidR="00BA3C0E" w:rsidRPr="00BA3C0E" w:rsidRDefault="00BA3C0E" w:rsidP="00BA3C0E">
            <w:pPr>
              <w:pStyle w:val="ConsPlusNormal"/>
              <w:contextualSpacing/>
              <w:jc w:val="center"/>
              <w:rPr>
                <w:rFonts w:ascii="Times New Roman" w:hAnsi="Times New Roman" w:cs="Times New Roman"/>
                <w:sz w:val="24"/>
                <w:szCs w:val="24"/>
              </w:rPr>
            </w:pPr>
            <w:r w:rsidRPr="00BA3C0E">
              <w:rPr>
                <w:rFonts w:ascii="Times New Roman" w:hAnsi="Times New Roman" w:cs="Times New Roman"/>
                <w:sz w:val="24"/>
                <w:szCs w:val="24"/>
              </w:rPr>
              <w:t>1</w:t>
            </w:r>
          </w:p>
        </w:tc>
        <w:tc>
          <w:tcPr>
            <w:tcW w:w="610" w:type="pct"/>
          </w:tcPr>
          <w:p w:rsidR="00BA3C0E" w:rsidRPr="00BA3C0E" w:rsidRDefault="00BA3C0E" w:rsidP="00BA3C0E">
            <w:pPr>
              <w:pStyle w:val="ConsPlusNormal"/>
              <w:contextualSpacing/>
              <w:jc w:val="center"/>
              <w:rPr>
                <w:rFonts w:ascii="Times New Roman" w:hAnsi="Times New Roman" w:cs="Times New Roman"/>
                <w:sz w:val="24"/>
                <w:szCs w:val="24"/>
              </w:rPr>
            </w:pPr>
            <w:r w:rsidRPr="00BA3C0E">
              <w:rPr>
                <w:rFonts w:ascii="Times New Roman" w:hAnsi="Times New Roman" w:cs="Times New Roman"/>
                <w:sz w:val="24"/>
                <w:szCs w:val="24"/>
              </w:rPr>
              <w:t>2</w:t>
            </w:r>
          </w:p>
        </w:tc>
        <w:tc>
          <w:tcPr>
            <w:tcW w:w="537" w:type="pct"/>
          </w:tcPr>
          <w:p w:rsidR="00BA3C0E" w:rsidRPr="00BA3C0E" w:rsidRDefault="00BA3C0E" w:rsidP="00BA3C0E">
            <w:pPr>
              <w:pStyle w:val="ConsPlusNormal"/>
              <w:contextualSpacing/>
              <w:jc w:val="center"/>
              <w:rPr>
                <w:rFonts w:ascii="Times New Roman" w:hAnsi="Times New Roman" w:cs="Times New Roman"/>
                <w:sz w:val="24"/>
                <w:szCs w:val="24"/>
              </w:rPr>
            </w:pPr>
            <w:r w:rsidRPr="00BA3C0E">
              <w:rPr>
                <w:rFonts w:ascii="Times New Roman" w:hAnsi="Times New Roman" w:cs="Times New Roman"/>
                <w:sz w:val="24"/>
                <w:szCs w:val="24"/>
              </w:rPr>
              <w:t>3</w:t>
            </w:r>
          </w:p>
        </w:tc>
        <w:tc>
          <w:tcPr>
            <w:tcW w:w="625" w:type="pct"/>
          </w:tcPr>
          <w:p w:rsidR="00BA3C0E" w:rsidRPr="00BA3C0E" w:rsidRDefault="00BA3C0E" w:rsidP="00BA3C0E">
            <w:pPr>
              <w:pStyle w:val="ConsPlusNormal"/>
              <w:contextualSpacing/>
              <w:jc w:val="center"/>
              <w:rPr>
                <w:rFonts w:ascii="Times New Roman" w:hAnsi="Times New Roman" w:cs="Times New Roman"/>
                <w:sz w:val="24"/>
                <w:szCs w:val="24"/>
              </w:rPr>
            </w:pPr>
            <w:r w:rsidRPr="00BA3C0E">
              <w:rPr>
                <w:rFonts w:ascii="Times New Roman" w:hAnsi="Times New Roman" w:cs="Times New Roman"/>
                <w:sz w:val="24"/>
                <w:szCs w:val="24"/>
              </w:rPr>
              <w:t>4</w:t>
            </w:r>
          </w:p>
        </w:tc>
        <w:tc>
          <w:tcPr>
            <w:tcW w:w="611" w:type="pct"/>
          </w:tcPr>
          <w:p w:rsidR="00BA3C0E" w:rsidRPr="00BA3C0E" w:rsidRDefault="00BA3C0E" w:rsidP="00BA3C0E">
            <w:pPr>
              <w:pStyle w:val="ConsPlusNormal"/>
              <w:contextualSpacing/>
              <w:jc w:val="center"/>
              <w:rPr>
                <w:rFonts w:ascii="Times New Roman" w:hAnsi="Times New Roman" w:cs="Times New Roman"/>
                <w:sz w:val="24"/>
                <w:szCs w:val="24"/>
              </w:rPr>
            </w:pPr>
            <w:r w:rsidRPr="00BA3C0E">
              <w:rPr>
                <w:rFonts w:ascii="Times New Roman" w:hAnsi="Times New Roman" w:cs="Times New Roman"/>
                <w:sz w:val="24"/>
                <w:szCs w:val="24"/>
              </w:rPr>
              <w:t>5</w:t>
            </w:r>
          </w:p>
        </w:tc>
        <w:tc>
          <w:tcPr>
            <w:tcW w:w="511" w:type="pct"/>
          </w:tcPr>
          <w:p w:rsidR="00BA3C0E" w:rsidRPr="00BA3C0E" w:rsidRDefault="00BA3C0E" w:rsidP="00BA3C0E">
            <w:pPr>
              <w:pStyle w:val="ConsPlusNormal"/>
              <w:contextualSpacing/>
              <w:jc w:val="center"/>
              <w:rPr>
                <w:rFonts w:ascii="Times New Roman" w:hAnsi="Times New Roman" w:cs="Times New Roman"/>
                <w:sz w:val="24"/>
                <w:szCs w:val="24"/>
              </w:rPr>
            </w:pPr>
            <w:r w:rsidRPr="00BA3C0E">
              <w:rPr>
                <w:rFonts w:ascii="Times New Roman" w:hAnsi="Times New Roman" w:cs="Times New Roman"/>
                <w:sz w:val="24"/>
                <w:szCs w:val="24"/>
              </w:rPr>
              <w:t>6</w:t>
            </w:r>
          </w:p>
        </w:tc>
        <w:tc>
          <w:tcPr>
            <w:tcW w:w="611" w:type="pct"/>
          </w:tcPr>
          <w:p w:rsidR="00BA3C0E" w:rsidRPr="00BA3C0E" w:rsidRDefault="00BA3C0E" w:rsidP="00BA3C0E">
            <w:pPr>
              <w:pStyle w:val="ConsPlusNormal"/>
              <w:contextualSpacing/>
              <w:jc w:val="center"/>
              <w:rPr>
                <w:rFonts w:ascii="Times New Roman" w:hAnsi="Times New Roman" w:cs="Times New Roman"/>
                <w:sz w:val="24"/>
                <w:szCs w:val="24"/>
              </w:rPr>
            </w:pPr>
            <w:r w:rsidRPr="00BA3C0E">
              <w:rPr>
                <w:rFonts w:ascii="Times New Roman" w:hAnsi="Times New Roman" w:cs="Times New Roman"/>
                <w:sz w:val="24"/>
                <w:szCs w:val="24"/>
              </w:rPr>
              <w:t>7</w:t>
            </w:r>
          </w:p>
        </w:tc>
        <w:tc>
          <w:tcPr>
            <w:tcW w:w="559" w:type="pct"/>
          </w:tcPr>
          <w:p w:rsidR="00BA3C0E" w:rsidRPr="00BA3C0E" w:rsidRDefault="00BA3C0E" w:rsidP="00BA3C0E">
            <w:pPr>
              <w:pStyle w:val="ConsPlusNormal"/>
              <w:contextualSpacing/>
              <w:jc w:val="center"/>
              <w:rPr>
                <w:rFonts w:ascii="Times New Roman" w:hAnsi="Times New Roman" w:cs="Times New Roman"/>
                <w:sz w:val="24"/>
                <w:szCs w:val="24"/>
              </w:rPr>
            </w:pPr>
            <w:r w:rsidRPr="00BA3C0E">
              <w:rPr>
                <w:rFonts w:ascii="Times New Roman" w:hAnsi="Times New Roman" w:cs="Times New Roman"/>
                <w:sz w:val="24"/>
                <w:szCs w:val="24"/>
              </w:rPr>
              <w:t>8</w:t>
            </w:r>
          </w:p>
        </w:tc>
        <w:tc>
          <w:tcPr>
            <w:tcW w:w="169" w:type="pct"/>
          </w:tcPr>
          <w:p w:rsidR="00BA3C0E" w:rsidRPr="00BA3C0E" w:rsidRDefault="00BA3C0E" w:rsidP="00BA3C0E">
            <w:pPr>
              <w:pStyle w:val="ConsPlusNormal"/>
              <w:contextualSpacing/>
              <w:jc w:val="center"/>
              <w:rPr>
                <w:rFonts w:ascii="Times New Roman" w:hAnsi="Times New Roman" w:cs="Times New Roman"/>
                <w:sz w:val="24"/>
                <w:szCs w:val="24"/>
              </w:rPr>
            </w:pPr>
            <w:r w:rsidRPr="00BA3C0E">
              <w:rPr>
                <w:rFonts w:ascii="Times New Roman" w:hAnsi="Times New Roman" w:cs="Times New Roman"/>
                <w:sz w:val="24"/>
                <w:szCs w:val="24"/>
              </w:rPr>
              <w:t>9</w:t>
            </w:r>
          </w:p>
        </w:tc>
        <w:tc>
          <w:tcPr>
            <w:tcW w:w="621" w:type="pct"/>
          </w:tcPr>
          <w:p w:rsidR="00BA3C0E" w:rsidRPr="00BA3C0E" w:rsidRDefault="00BA3C0E" w:rsidP="00BA3C0E">
            <w:pPr>
              <w:pStyle w:val="ConsPlusNormal"/>
              <w:contextualSpacing/>
              <w:jc w:val="center"/>
              <w:rPr>
                <w:rFonts w:ascii="Times New Roman" w:hAnsi="Times New Roman" w:cs="Times New Roman"/>
                <w:sz w:val="24"/>
                <w:szCs w:val="24"/>
              </w:rPr>
            </w:pPr>
            <w:r w:rsidRPr="00BA3C0E">
              <w:rPr>
                <w:rFonts w:ascii="Times New Roman" w:hAnsi="Times New Roman" w:cs="Times New Roman"/>
                <w:sz w:val="24"/>
                <w:szCs w:val="24"/>
              </w:rPr>
              <w:t>10</w:t>
            </w:r>
          </w:p>
        </w:tc>
      </w:tr>
      <w:tr w:rsidR="00BA3C0E" w:rsidRPr="00BA3C0E" w:rsidTr="00BA3C0E">
        <w:tc>
          <w:tcPr>
            <w:tcW w:w="146" w:type="pct"/>
          </w:tcPr>
          <w:p w:rsidR="00BA3C0E" w:rsidRPr="00BA3C0E" w:rsidRDefault="00BA3C0E" w:rsidP="00BA3C0E">
            <w:pPr>
              <w:pStyle w:val="ConsPlusNormal"/>
              <w:contextualSpacing/>
              <w:rPr>
                <w:rFonts w:ascii="Times New Roman" w:hAnsi="Times New Roman" w:cs="Times New Roman"/>
                <w:sz w:val="24"/>
                <w:szCs w:val="24"/>
              </w:rPr>
            </w:pPr>
          </w:p>
        </w:tc>
        <w:tc>
          <w:tcPr>
            <w:tcW w:w="610" w:type="pct"/>
          </w:tcPr>
          <w:p w:rsidR="00BA3C0E" w:rsidRPr="00BA3C0E" w:rsidRDefault="00BA3C0E" w:rsidP="00BA3C0E">
            <w:pPr>
              <w:pStyle w:val="ConsPlusNormal"/>
              <w:contextualSpacing/>
              <w:rPr>
                <w:rFonts w:ascii="Times New Roman" w:hAnsi="Times New Roman" w:cs="Times New Roman"/>
                <w:sz w:val="24"/>
                <w:szCs w:val="24"/>
              </w:rPr>
            </w:pPr>
          </w:p>
        </w:tc>
        <w:tc>
          <w:tcPr>
            <w:tcW w:w="537" w:type="pct"/>
          </w:tcPr>
          <w:p w:rsidR="00BA3C0E" w:rsidRPr="00BA3C0E" w:rsidRDefault="00BA3C0E" w:rsidP="00BA3C0E">
            <w:pPr>
              <w:pStyle w:val="ConsPlusNormal"/>
              <w:contextualSpacing/>
              <w:rPr>
                <w:rFonts w:ascii="Times New Roman" w:hAnsi="Times New Roman" w:cs="Times New Roman"/>
                <w:sz w:val="24"/>
                <w:szCs w:val="24"/>
              </w:rPr>
            </w:pPr>
          </w:p>
        </w:tc>
        <w:tc>
          <w:tcPr>
            <w:tcW w:w="625" w:type="pct"/>
          </w:tcPr>
          <w:p w:rsidR="00BA3C0E" w:rsidRPr="00BA3C0E" w:rsidRDefault="00BA3C0E" w:rsidP="00BA3C0E">
            <w:pPr>
              <w:pStyle w:val="ConsPlusNormal"/>
              <w:contextualSpacing/>
              <w:rPr>
                <w:rFonts w:ascii="Times New Roman" w:hAnsi="Times New Roman" w:cs="Times New Roman"/>
                <w:sz w:val="24"/>
                <w:szCs w:val="24"/>
              </w:rPr>
            </w:pPr>
          </w:p>
        </w:tc>
        <w:tc>
          <w:tcPr>
            <w:tcW w:w="611" w:type="pct"/>
          </w:tcPr>
          <w:p w:rsidR="00BA3C0E" w:rsidRPr="00BA3C0E" w:rsidRDefault="00BA3C0E" w:rsidP="00BA3C0E">
            <w:pPr>
              <w:pStyle w:val="ConsPlusNormal"/>
              <w:contextualSpacing/>
              <w:rPr>
                <w:rFonts w:ascii="Times New Roman" w:hAnsi="Times New Roman" w:cs="Times New Roman"/>
                <w:sz w:val="24"/>
                <w:szCs w:val="24"/>
              </w:rPr>
            </w:pPr>
          </w:p>
        </w:tc>
        <w:tc>
          <w:tcPr>
            <w:tcW w:w="511" w:type="pct"/>
          </w:tcPr>
          <w:p w:rsidR="00BA3C0E" w:rsidRPr="00BA3C0E" w:rsidRDefault="00BA3C0E" w:rsidP="00BA3C0E">
            <w:pPr>
              <w:pStyle w:val="ConsPlusNormal"/>
              <w:contextualSpacing/>
              <w:rPr>
                <w:rFonts w:ascii="Times New Roman" w:hAnsi="Times New Roman" w:cs="Times New Roman"/>
                <w:sz w:val="24"/>
                <w:szCs w:val="24"/>
              </w:rPr>
            </w:pPr>
          </w:p>
        </w:tc>
        <w:tc>
          <w:tcPr>
            <w:tcW w:w="611" w:type="pct"/>
          </w:tcPr>
          <w:p w:rsidR="00BA3C0E" w:rsidRPr="00BA3C0E" w:rsidRDefault="00BA3C0E" w:rsidP="00BA3C0E">
            <w:pPr>
              <w:pStyle w:val="ConsPlusNormal"/>
              <w:contextualSpacing/>
              <w:rPr>
                <w:rFonts w:ascii="Times New Roman" w:hAnsi="Times New Roman" w:cs="Times New Roman"/>
                <w:sz w:val="24"/>
                <w:szCs w:val="24"/>
              </w:rPr>
            </w:pPr>
          </w:p>
        </w:tc>
        <w:tc>
          <w:tcPr>
            <w:tcW w:w="559" w:type="pct"/>
          </w:tcPr>
          <w:p w:rsidR="00BA3C0E" w:rsidRPr="00BA3C0E" w:rsidRDefault="00BA3C0E" w:rsidP="00BA3C0E">
            <w:pPr>
              <w:pStyle w:val="ConsPlusNormal"/>
              <w:contextualSpacing/>
              <w:rPr>
                <w:rFonts w:ascii="Times New Roman" w:hAnsi="Times New Roman" w:cs="Times New Roman"/>
                <w:sz w:val="24"/>
                <w:szCs w:val="24"/>
              </w:rPr>
            </w:pPr>
          </w:p>
        </w:tc>
        <w:tc>
          <w:tcPr>
            <w:tcW w:w="169" w:type="pct"/>
          </w:tcPr>
          <w:p w:rsidR="00BA3C0E" w:rsidRPr="00BA3C0E" w:rsidRDefault="00BA3C0E" w:rsidP="00BA3C0E">
            <w:pPr>
              <w:pStyle w:val="ConsPlusNormal"/>
              <w:contextualSpacing/>
              <w:rPr>
                <w:rFonts w:ascii="Times New Roman" w:hAnsi="Times New Roman" w:cs="Times New Roman"/>
                <w:sz w:val="24"/>
                <w:szCs w:val="24"/>
              </w:rPr>
            </w:pPr>
          </w:p>
        </w:tc>
        <w:tc>
          <w:tcPr>
            <w:tcW w:w="621" w:type="pct"/>
          </w:tcPr>
          <w:p w:rsidR="00BA3C0E" w:rsidRPr="00BA3C0E" w:rsidRDefault="00BA3C0E" w:rsidP="00BA3C0E">
            <w:pPr>
              <w:pStyle w:val="ConsPlusNormal"/>
              <w:contextualSpacing/>
              <w:rPr>
                <w:rFonts w:ascii="Times New Roman" w:hAnsi="Times New Roman" w:cs="Times New Roman"/>
                <w:sz w:val="24"/>
                <w:szCs w:val="24"/>
              </w:rPr>
            </w:pPr>
          </w:p>
        </w:tc>
      </w:tr>
    </w:tbl>
    <w:p w:rsidR="00BA3C0E" w:rsidRPr="00BA3C0E" w:rsidRDefault="00BA3C0E" w:rsidP="00BA3C0E">
      <w:pPr>
        <w:pStyle w:val="ConsPlusNormal"/>
        <w:contextualSpacing/>
        <w:rPr>
          <w:rFonts w:ascii="Times New Roman" w:hAnsi="Times New Roman" w:cs="Times New Roman"/>
          <w:sz w:val="28"/>
          <w:szCs w:val="28"/>
        </w:rPr>
        <w:sectPr w:rsidR="00BA3C0E" w:rsidRPr="00BA3C0E">
          <w:pgSz w:w="16838" w:h="11905" w:orient="landscape"/>
          <w:pgMar w:top="1701" w:right="397" w:bottom="850" w:left="397" w:header="0" w:footer="0" w:gutter="0"/>
          <w:cols w:space="720"/>
          <w:titlePg/>
        </w:sectPr>
      </w:pPr>
    </w:p>
    <w:p w:rsidR="00BA3C0E" w:rsidRPr="00BA3C0E" w:rsidRDefault="00BA3C0E" w:rsidP="00BA3C0E">
      <w:pPr>
        <w:pStyle w:val="ConsPlusNormal"/>
        <w:ind w:firstLine="540"/>
        <w:contextualSpacing/>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67"/>
        <w:gridCol w:w="1904"/>
        <w:gridCol w:w="360"/>
        <w:gridCol w:w="2939"/>
      </w:tblGrid>
      <w:tr w:rsidR="00BA3C0E" w:rsidRPr="00BA3C0E">
        <w:tc>
          <w:tcPr>
            <w:tcW w:w="3867" w:type="dxa"/>
            <w:tcBorders>
              <w:top w:val="nil"/>
              <w:left w:val="nil"/>
              <w:bottom w:val="nil"/>
              <w:right w:val="nil"/>
            </w:tcBorders>
          </w:tcPr>
          <w:p w:rsidR="00BA3C0E" w:rsidRPr="00BA3C0E" w:rsidRDefault="00BA3C0E" w:rsidP="00BA3C0E">
            <w:pPr>
              <w:pStyle w:val="ConsPlusNormal"/>
              <w:contextualSpacing/>
              <w:jc w:val="both"/>
              <w:rPr>
                <w:rFonts w:ascii="Times New Roman" w:hAnsi="Times New Roman" w:cs="Times New Roman"/>
                <w:sz w:val="28"/>
                <w:szCs w:val="28"/>
              </w:rPr>
            </w:pPr>
            <w:r w:rsidRPr="00BA3C0E">
              <w:rPr>
                <w:rFonts w:ascii="Times New Roman" w:hAnsi="Times New Roman" w:cs="Times New Roman"/>
                <w:sz w:val="28"/>
                <w:szCs w:val="28"/>
              </w:rPr>
              <w:t>Министр сельского хозяйства</w:t>
            </w:r>
          </w:p>
          <w:p w:rsidR="00BA3C0E" w:rsidRPr="00BA3C0E" w:rsidRDefault="00BA3C0E" w:rsidP="00BA3C0E">
            <w:pPr>
              <w:pStyle w:val="ConsPlusNormal"/>
              <w:contextualSpacing/>
              <w:jc w:val="both"/>
              <w:rPr>
                <w:rFonts w:ascii="Times New Roman" w:hAnsi="Times New Roman" w:cs="Times New Roman"/>
                <w:sz w:val="28"/>
                <w:szCs w:val="28"/>
              </w:rPr>
            </w:pPr>
            <w:r w:rsidRPr="00BA3C0E">
              <w:rPr>
                <w:rFonts w:ascii="Times New Roman" w:hAnsi="Times New Roman" w:cs="Times New Roman"/>
                <w:sz w:val="28"/>
                <w:szCs w:val="28"/>
              </w:rPr>
              <w:t>Красноярского края</w:t>
            </w:r>
          </w:p>
          <w:p w:rsidR="00BA3C0E" w:rsidRPr="00BA3C0E" w:rsidRDefault="00BA3C0E" w:rsidP="00BA3C0E">
            <w:pPr>
              <w:pStyle w:val="ConsPlusNormal"/>
              <w:contextualSpacing/>
              <w:jc w:val="both"/>
              <w:rPr>
                <w:rFonts w:ascii="Times New Roman" w:hAnsi="Times New Roman" w:cs="Times New Roman"/>
                <w:sz w:val="28"/>
                <w:szCs w:val="28"/>
              </w:rPr>
            </w:pPr>
            <w:r w:rsidRPr="00BA3C0E">
              <w:rPr>
                <w:rFonts w:ascii="Times New Roman" w:hAnsi="Times New Roman" w:cs="Times New Roman"/>
                <w:sz w:val="28"/>
                <w:szCs w:val="28"/>
              </w:rPr>
              <w:t>или лицо, уполномоченное им</w:t>
            </w:r>
          </w:p>
        </w:tc>
        <w:tc>
          <w:tcPr>
            <w:tcW w:w="1904" w:type="dxa"/>
            <w:tcBorders>
              <w:top w:val="nil"/>
              <w:left w:val="nil"/>
              <w:bottom w:val="single" w:sz="4" w:space="0" w:color="auto"/>
              <w:right w:val="nil"/>
            </w:tcBorders>
          </w:tcPr>
          <w:p w:rsidR="00BA3C0E" w:rsidRPr="00BA3C0E" w:rsidRDefault="00BA3C0E" w:rsidP="00BA3C0E">
            <w:pPr>
              <w:pStyle w:val="ConsPlusNormal"/>
              <w:contextualSpacing/>
              <w:rPr>
                <w:rFonts w:ascii="Times New Roman" w:hAnsi="Times New Roman" w:cs="Times New Roman"/>
                <w:sz w:val="28"/>
                <w:szCs w:val="28"/>
              </w:rPr>
            </w:pPr>
          </w:p>
        </w:tc>
        <w:tc>
          <w:tcPr>
            <w:tcW w:w="360" w:type="dxa"/>
            <w:tcBorders>
              <w:top w:val="nil"/>
              <w:left w:val="nil"/>
              <w:bottom w:val="nil"/>
              <w:right w:val="nil"/>
            </w:tcBorders>
          </w:tcPr>
          <w:p w:rsidR="00BA3C0E" w:rsidRPr="00BA3C0E" w:rsidRDefault="00BA3C0E" w:rsidP="00BA3C0E">
            <w:pPr>
              <w:pStyle w:val="ConsPlusNormal"/>
              <w:contextualSpacing/>
              <w:rPr>
                <w:rFonts w:ascii="Times New Roman" w:hAnsi="Times New Roman" w:cs="Times New Roman"/>
                <w:sz w:val="28"/>
                <w:szCs w:val="28"/>
              </w:rPr>
            </w:pPr>
          </w:p>
        </w:tc>
        <w:tc>
          <w:tcPr>
            <w:tcW w:w="2939" w:type="dxa"/>
            <w:tcBorders>
              <w:top w:val="nil"/>
              <w:left w:val="nil"/>
              <w:bottom w:val="single" w:sz="4" w:space="0" w:color="auto"/>
              <w:right w:val="nil"/>
            </w:tcBorders>
          </w:tcPr>
          <w:p w:rsidR="00BA3C0E" w:rsidRPr="00BA3C0E" w:rsidRDefault="00BA3C0E" w:rsidP="00BA3C0E">
            <w:pPr>
              <w:pStyle w:val="ConsPlusNormal"/>
              <w:contextualSpacing/>
              <w:rPr>
                <w:rFonts w:ascii="Times New Roman" w:hAnsi="Times New Roman" w:cs="Times New Roman"/>
                <w:sz w:val="28"/>
                <w:szCs w:val="28"/>
              </w:rPr>
            </w:pPr>
          </w:p>
        </w:tc>
      </w:tr>
      <w:tr w:rsidR="00BA3C0E" w:rsidRPr="00BA3C0E">
        <w:tc>
          <w:tcPr>
            <w:tcW w:w="3867" w:type="dxa"/>
            <w:tcBorders>
              <w:top w:val="nil"/>
              <w:left w:val="nil"/>
              <w:bottom w:val="nil"/>
              <w:right w:val="nil"/>
            </w:tcBorders>
          </w:tcPr>
          <w:p w:rsidR="00BA3C0E" w:rsidRPr="00BA3C0E" w:rsidRDefault="00BA3C0E" w:rsidP="00BA3C0E">
            <w:pPr>
              <w:pStyle w:val="ConsPlusNormal"/>
              <w:contextualSpacing/>
              <w:rPr>
                <w:rFonts w:ascii="Times New Roman" w:hAnsi="Times New Roman" w:cs="Times New Roman"/>
                <w:sz w:val="28"/>
                <w:szCs w:val="28"/>
              </w:rPr>
            </w:pPr>
          </w:p>
        </w:tc>
        <w:tc>
          <w:tcPr>
            <w:tcW w:w="1904" w:type="dxa"/>
            <w:tcBorders>
              <w:top w:val="single" w:sz="4" w:space="0" w:color="auto"/>
              <w:left w:val="nil"/>
              <w:bottom w:val="nil"/>
              <w:right w:val="nil"/>
            </w:tcBorders>
          </w:tcPr>
          <w:p w:rsidR="00BA3C0E" w:rsidRPr="00BA3C0E" w:rsidRDefault="00BA3C0E" w:rsidP="00BA3C0E">
            <w:pPr>
              <w:pStyle w:val="ConsPlusNormal"/>
              <w:contextualSpacing/>
              <w:jc w:val="center"/>
              <w:rPr>
                <w:rFonts w:ascii="Times New Roman" w:hAnsi="Times New Roman" w:cs="Times New Roman"/>
                <w:sz w:val="28"/>
                <w:szCs w:val="28"/>
              </w:rPr>
            </w:pPr>
            <w:r w:rsidRPr="00BA3C0E">
              <w:rPr>
                <w:rFonts w:ascii="Times New Roman" w:hAnsi="Times New Roman" w:cs="Times New Roman"/>
                <w:sz w:val="28"/>
                <w:szCs w:val="28"/>
              </w:rPr>
              <w:t>(подпись)</w:t>
            </w:r>
          </w:p>
        </w:tc>
        <w:tc>
          <w:tcPr>
            <w:tcW w:w="360" w:type="dxa"/>
            <w:tcBorders>
              <w:top w:val="nil"/>
              <w:left w:val="nil"/>
              <w:bottom w:val="nil"/>
              <w:right w:val="nil"/>
            </w:tcBorders>
          </w:tcPr>
          <w:p w:rsidR="00BA3C0E" w:rsidRPr="00BA3C0E" w:rsidRDefault="00BA3C0E" w:rsidP="00BA3C0E">
            <w:pPr>
              <w:pStyle w:val="ConsPlusNormal"/>
              <w:contextualSpacing/>
              <w:rPr>
                <w:rFonts w:ascii="Times New Roman" w:hAnsi="Times New Roman" w:cs="Times New Roman"/>
                <w:sz w:val="28"/>
                <w:szCs w:val="28"/>
              </w:rPr>
            </w:pPr>
          </w:p>
        </w:tc>
        <w:tc>
          <w:tcPr>
            <w:tcW w:w="2939" w:type="dxa"/>
            <w:tcBorders>
              <w:top w:val="single" w:sz="4" w:space="0" w:color="auto"/>
              <w:left w:val="nil"/>
              <w:bottom w:val="nil"/>
              <w:right w:val="nil"/>
            </w:tcBorders>
          </w:tcPr>
          <w:p w:rsidR="00BA3C0E" w:rsidRPr="00BA3C0E" w:rsidRDefault="00BA3C0E" w:rsidP="00BA3C0E">
            <w:pPr>
              <w:pStyle w:val="ConsPlusNormal"/>
              <w:contextualSpacing/>
              <w:jc w:val="center"/>
              <w:rPr>
                <w:rFonts w:ascii="Times New Roman" w:hAnsi="Times New Roman" w:cs="Times New Roman"/>
                <w:sz w:val="28"/>
                <w:szCs w:val="28"/>
              </w:rPr>
            </w:pPr>
            <w:r w:rsidRPr="00BA3C0E">
              <w:rPr>
                <w:rFonts w:ascii="Times New Roman" w:hAnsi="Times New Roman" w:cs="Times New Roman"/>
                <w:sz w:val="28"/>
                <w:szCs w:val="28"/>
              </w:rPr>
              <w:t>(ФИО)</w:t>
            </w:r>
          </w:p>
        </w:tc>
      </w:tr>
      <w:tr w:rsidR="00BA3C0E" w:rsidRPr="00BA3C0E">
        <w:tc>
          <w:tcPr>
            <w:tcW w:w="9070" w:type="dxa"/>
            <w:gridSpan w:val="4"/>
            <w:tcBorders>
              <w:top w:val="nil"/>
              <w:left w:val="nil"/>
              <w:bottom w:val="nil"/>
              <w:right w:val="nil"/>
            </w:tcBorders>
          </w:tcPr>
          <w:p w:rsidR="00BA3C0E" w:rsidRPr="00BA3C0E" w:rsidRDefault="00BA3C0E" w:rsidP="00BA3C0E">
            <w:pPr>
              <w:pStyle w:val="ConsPlusNormal"/>
              <w:contextualSpacing/>
              <w:rPr>
                <w:rFonts w:ascii="Times New Roman" w:hAnsi="Times New Roman" w:cs="Times New Roman"/>
                <w:sz w:val="28"/>
                <w:szCs w:val="28"/>
              </w:rPr>
            </w:pPr>
          </w:p>
        </w:tc>
      </w:tr>
      <w:tr w:rsidR="00BA3C0E" w:rsidRPr="00BA3C0E">
        <w:tc>
          <w:tcPr>
            <w:tcW w:w="9070" w:type="dxa"/>
            <w:gridSpan w:val="4"/>
            <w:tcBorders>
              <w:top w:val="nil"/>
              <w:left w:val="nil"/>
              <w:bottom w:val="nil"/>
              <w:right w:val="nil"/>
            </w:tcBorders>
          </w:tcPr>
          <w:p w:rsidR="00BA3C0E" w:rsidRPr="00BA3C0E" w:rsidRDefault="00BA3C0E" w:rsidP="00BA3C0E">
            <w:pPr>
              <w:pStyle w:val="ConsPlusNormal"/>
              <w:contextualSpacing/>
              <w:jc w:val="center"/>
              <w:rPr>
                <w:rFonts w:ascii="Times New Roman" w:hAnsi="Times New Roman" w:cs="Times New Roman"/>
                <w:sz w:val="28"/>
                <w:szCs w:val="28"/>
              </w:rPr>
            </w:pPr>
            <w:r w:rsidRPr="00BA3C0E">
              <w:rPr>
                <w:rFonts w:ascii="Times New Roman" w:hAnsi="Times New Roman" w:cs="Times New Roman"/>
                <w:sz w:val="28"/>
                <w:szCs w:val="28"/>
              </w:rPr>
              <w:t>"__" _______ 20__ г.</w:t>
            </w:r>
          </w:p>
        </w:tc>
      </w:tr>
    </w:tbl>
    <w:p w:rsidR="00BA3C0E" w:rsidRPr="00BA3C0E" w:rsidRDefault="00BA3C0E" w:rsidP="00BA3C0E">
      <w:pPr>
        <w:pStyle w:val="ConsPlusNormal"/>
        <w:ind w:firstLine="540"/>
        <w:contextualSpacing/>
        <w:jc w:val="both"/>
        <w:rPr>
          <w:rFonts w:ascii="Times New Roman" w:hAnsi="Times New Roman" w:cs="Times New Roman"/>
          <w:sz w:val="28"/>
          <w:szCs w:val="28"/>
        </w:rPr>
      </w:pPr>
    </w:p>
    <w:p w:rsidR="00BA3C0E" w:rsidRPr="00BA3C0E" w:rsidRDefault="00BA3C0E" w:rsidP="00BA3C0E">
      <w:pPr>
        <w:pStyle w:val="ConsPlusNormal"/>
        <w:ind w:firstLine="540"/>
        <w:contextualSpacing/>
        <w:jc w:val="both"/>
        <w:rPr>
          <w:rFonts w:ascii="Times New Roman" w:hAnsi="Times New Roman" w:cs="Times New Roman"/>
          <w:sz w:val="28"/>
          <w:szCs w:val="28"/>
        </w:rPr>
      </w:pPr>
      <w:r w:rsidRPr="00BA3C0E">
        <w:rPr>
          <w:rFonts w:ascii="Times New Roman" w:hAnsi="Times New Roman" w:cs="Times New Roman"/>
          <w:sz w:val="28"/>
          <w:szCs w:val="28"/>
        </w:rPr>
        <w:t>--------------------------------</w:t>
      </w:r>
    </w:p>
    <w:p w:rsidR="00BA3C0E" w:rsidRPr="00BA3C0E" w:rsidRDefault="00BA3C0E" w:rsidP="00BA3C0E">
      <w:pPr>
        <w:pStyle w:val="ConsPlusNormal"/>
        <w:spacing w:before="220"/>
        <w:ind w:firstLine="540"/>
        <w:contextualSpacing/>
        <w:jc w:val="both"/>
        <w:rPr>
          <w:rFonts w:ascii="Times New Roman" w:hAnsi="Times New Roman" w:cs="Times New Roman"/>
          <w:sz w:val="24"/>
          <w:szCs w:val="24"/>
        </w:rPr>
      </w:pPr>
      <w:r w:rsidRPr="00BA3C0E">
        <w:rPr>
          <w:rFonts w:ascii="Times New Roman" w:hAnsi="Times New Roman" w:cs="Times New Roman"/>
          <w:sz w:val="24"/>
          <w:szCs w:val="24"/>
        </w:rPr>
        <w:t>&lt;1&gt; С учетом налога на добавленную стоимость для получателей субсидий, использующих право на освобождение от исполнения обязанностей получателей субсидий, связанных с исчислением и уплатой налога на добавленную стоимость, без учета налога на добавленную стоимость для получателей субсидий, осуществляющих уплату налога на добавленную стоимость.</w:t>
      </w:r>
    </w:p>
    <w:p w:rsidR="00BA3C0E" w:rsidRPr="00BA3C0E" w:rsidRDefault="00BA3C0E" w:rsidP="00BA3C0E">
      <w:pPr>
        <w:pStyle w:val="ConsPlusNormal"/>
        <w:spacing w:before="220"/>
        <w:ind w:firstLine="540"/>
        <w:contextualSpacing/>
        <w:jc w:val="both"/>
        <w:rPr>
          <w:rFonts w:ascii="Times New Roman" w:hAnsi="Times New Roman" w:cs="Times New Roman"/>
          <w:sz w:val="24"/>
          <w:szCs w:val="24"/>
        </w:rPr>
      </w:pPr>
      <w:r w:rsidRPr="00BA3C0E">
        <w:rPr>
          <w:rFonts w:ascii="Times New Roman" w:hAnsi="Times New Roman" w:cs="Times New Roman"/>
          <w:sz w:val="24"/>
          <w:szCs w:val="24"/>
        </w:rPr>
        <w:t>&lt;2&gt; Коэффициент 0,95, применяемый для получателя субсидии, в отношении которого установлен факт тяжелых несчастных случаев или несчастных случаев со смертельным исходом на производстве по вине получателя субсидии в году предоставления субсидии, или 1,0, применяемый для иных получателей субсидий.</w:t>
      </w:r>
    </w:p>
    <w:p w:rsidR="00BA3C0E" w:rsidRPr="00BA3C0E" w:rsidRDefault="00BA3C0E" w:rsidP="00BA3C0E">
      <w:pPr>
        <w:pStyle w:val="ConsPlusNormal"/>
        <w:spacing w:before="220"/>
        <w:ind w:firstLine="540"/>
        <w:contextualSpacing/>
        <w:jc w:val="both"/>
        <w:rPr>
          <w:rFonts w:ascii="Times New Roman" w:hAnsi="Times New Roman" w:cs="Times New Roman"/>
          <w:sz w:val="24"/>
          <w:szCs w:val="24"/>
        </w:rPr>
      </w:pPr>
      <w:r w:rsidRPr="00BA3C0E">
        <w:rPr>
          <w:rFonts w:ascii="Times New Roman" w:hAnsi="Times New Roman" w:cs="Times New Roman"/>
          <w:sz w:val="24"/>
          <w:szCs w:val="24"/>
        </w:rPr>
        <w:t>&lt;3&gt; Расчетный размер субсидии в графе 8 устанавливается исходя из наименьшего значения, предусмотренного в графе 7, и предельного размера субсидии на одного получателя субсидии в году предоставления субсидии, рублей.</w:t>
      </w:r>
    </w:p>
    <w:p w:rsidR="00BA3C0E" w:rsidRPr="00BA3C0E" w:rsidRDefault="00BA3C0E" w:rsidP="00BA3C0E">
      <w:pPr>
        <w:pStyle w:val="ConsPlusNormal"/>
        <w:spacing w:before="220"/>
        <w:ind w:firstLine="540"/>
        <w:contextualSpacing/>
        <w:jc w:val="both"/>
        <w:rPr>
          <w:rFonts w:ascii="Times New Roman" w:hAnsi="Times New Roman" w:cs="Times New Roman"/>
          <w:sz w:val="24"/>
          <w:szCs w:val="24"/>
        </w:rPr>
      </w:pPr>
      <w:r w:rsidRPr="00BA3C0E">
        <w:rPr>
          <w:rFonts w:ascii="Times New Roman" w:hAnsi="Times New Roman" w:cs="Times New Roman"/>
          <w:sz w:val="24"/>
          <w:szCs w:val="24"/>
        </w:rPr>
        <w:t>Предельный размер субсидии, предоставляемой получателя субсидии в году предоставления субсидии, составляет 3500000,0 рублей.</w:t>
      </w:r>
    </w:p>
    <w:p w:rsidR="00BA3C0E" w:rsidRPr="00BA3C0E" w:rsidRDefault="00BA3C0E" w:rsidP="00BA3C0E">
      <w:pPr>
        <w:pStyle w:val="ConsPlusNormal"/>
        <w:spacing w:before="220"/>
        <w:ind w:firstLine="540"/>
        <w:contextualSpacing/>
        <w:jc w:val="both"/>
        <w:rPr>
          <w:rFonts w:ascii="Times New Roman" w:hAnsi="Times New Roman" w:cs="Times New Roman"/>
          <w:sz w:val="24"/>
          <w:szCs w:val="24"/>
        </w:rPr>
      </w:pPr>
      <w:r w:rsidRPr="00BA3C0E">
        <w:rPr>
          <w:rFonts w:ascii="Times New Roman" w:hAnsi="Times New Roman" w:cs="Times New Roman"/>
          <w:sz w:val="24"/>
          <w:szCs w:val="24"/>
        </w:rPr>
        <w:t>&lt;4&gt; Коэффициент пропорционального распределения субсидии применяется в случае, если сумма расчетных размеров субсидии по всем получателям субсидий превышает лимит бюджетных обязательств, доведенных министерству на цели, предусмотренные пунктом 1.3 Порядка предоставления субсидий на возмещение части затрат, связанных с проведением капитального ремонта тракторов и (или) их агрегатов, двигателей зерноуборочных и кормоуборочных комбайнов и проведения отбора получателей указанных субсидий, утвержденного Приказом министерства сельского хозяйства Красноярского края от 25.11.2024 № 876-о.</w:t>
      </w:r>
    </w:p>
    <w:p w:rsidR="00BA3C0E" w:rsidRPr="00BA3C0E" w:rsidRDefault="00BA3C0E" w:rsidP="00BA3C0E">
      <w:pPr>
        <w:pStyle w:val="ConsPlusNormal"/>
        <w:contextualSpacing/>
        <w:jc w:val="both"/>
        <w:rPr>
          <w:rFonts w:ascii="Times New Roman" w:hAnsi="Times New Roman" w:cs="Times New Roman"/>
          <w:sz w:val="28"/>
          <w:szCs w:val="28"/>
        </w:rPr>
      </w:pPr>
    </w:p>
    <w:p w:rsidR="00BA3C0E" w:rsidRPr="00BA3C0E" w:rsidRDefault="00BA3C0E" w:rsidP="00BA3C0E">
      <w:pPr>
        <w:pStyle w:val="ConsPlusNormal"/>
        <w:contextualSpacing/>
        <w:jc w:val="both"/>
        <w:rPr>
          <w:rFonts w:ascii="Times New Roman" w:hAnsi="Times New Roman" w:cs="Times New Roman"/>
          <w:sz w:val="28"/>
          <w:szCs w:val="28"/>
        </w:rPr>
      </w:pPr>
    </w:p>
    <w:p w:rsidR="00BA3C0E" w:rsidRPr="00BA3C0E" w:rsidRDefault="00BA3C0E" w:rsidP="00BA3C0E">
      <w:pPr>
        <w:pStyle w:val="ConsPlusNormal"/>
        <w:pBdr>
          <w:bottom w:val="single" w:sz="6" w:space="0" w:color="auto"/>
        </w:pBdr>
        <w:spacing w:before="100" w:after="100"/>
        <w:contextualSpacing/>
        <w:jc w:val="both"/>
        <w:rPr>
          <w:rFonts w:ascii="Times New Roman" w:hAnsi="Times New Roman" w:cs="Times New Roman"/>
          <w:sz w:val="28"/>
          <w:szCs w:val="28"/>
        </w:rPr>
      </w:pPr>
    </w:p>
    <w:p w:rsidR="003B2F16" w:rsidRPr="00BA3C0E" w:rsidRDefault="003B2F16" w:rsidP="00BA3C0E">
      <w:pPr>
        <w:spacing w:line="240" w:lineRule="auto"/>
        <w:contextualSpacing/>
        <w:rPr>
          <w:rFonts w:ascii="Times New Roman" w:hAnsi="Times New Roman" w:cs="Times New Roman"/>
          <w:sz w:val="28"/>
          <w:szCs w:val="28"/>
        </w:rPr>
      </w:pPr>
      <w:bookmarkStart w:id="45" w:name="_GoBack"/>
      <w:bookmarkEnd w:id="45"/>
    </w:p>
    <w:sectPr w:rsidR="003B2F16" w:rsidRPr="00BA3C0E">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C0E"/>
    <w:rsid w:val="003B2F16"/>
    <w:rsid w:val="00401EA3"/>
    <w:rsid w:val="005D2DF1"/>
    <w:rsid w:val="00BA3C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B3C9F2-5BC3-4B27-B99A-E90A774B3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3C0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A3C0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A3C0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A3C0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A3C0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A3C0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A3C0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A3C0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35</Pages>
  <Words>10684</Words>
  <Characters>60905</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Харунжая Алена Петровна</dc:creator>
  <cp:keywords/>
  <dc:description/>
  <cp:lastModifiedBy>Харунжая Алена Петровна</cp:lastModifiedBy>
  <cp:revision>1</cp:revision>
  <dcterms:created xsi:type="dcterms:W3CDTF">2025-08-28T02:51:00Z</dcterms:created>
  <dcterms:modified xsi:type="dcterms:W3CDTF">2025-08-28T03:02:00Z</dcterms:modified>
</cp:coreProperties>
</file>