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552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министерство сельского хозяйства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0" w:right="0" w:firstLine="5528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Красноярского края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Заявление на участие в отборе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(наим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енование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муниципального, городского округа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Красноярского края</w:t>
        <w:br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(далее - муниципальное образование)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заявляет о намерении участвовать в отборе муниципальных образований 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предоставление субсидий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бюджетам муниципальных образований Красноярского края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строительство и (или) реконструкцию, и (или) ремонт (включая расходы,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связанные с разработкой проектной документации, проведением экспертизы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проектной документации) объе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ктов электроснабжения, водоснабжения,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находящихся в собственности муниципальных образований, для обеспечения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подключения садоводческих, огороднических некоммерческих товариществ 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источникам электроснабжения, водоснабжения (далее - субсидия,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некоммерческие товарищества) в рамках реализации мероприятий,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предусмотренных Порядком предоставления и распределения субсидий бюджетам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муниципальных образований края на строительство, и (или) реконструкцию,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(или) ремонт (включая расходы, связанные с разработкой проектной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документации, проведением экспертизы проектной документации) объектов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электроснабжения, водоснабжения, находящихся в собственности муниципальных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образований, для обеспечения подключения садоводческих, огороднических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некоммерческих товариществ к источникам электроснабжения, водоснабжения,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утвержденным Постановлением Правительства Красноярского края от 23.01.2020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39-п (далее - Порядок), и гарантирует достоверность, полноту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актуальность сведений, представленных в составе заявки.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 Информация о мероприятии, на которое требуется субсидия: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686"/>
        <w:tblW w:w="0" w:type="auto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6"/>
        <w:gridCol w:w="1336"/>
      </w:tblGrid>
      <w:tr>
        <w:tblPrEx/>
        <w:trPr/>
        <w:tc>
          <w:tcPr>
            <w:tcW w:w="103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мероприятия,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3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некоммерческих товариществ, для которых будут проведены мероприятия, 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3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земельных участков в некоммерческих товариществах, для которых будут проведены мероприятия, 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2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 краевого бюджета (субсидии)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 местного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 Перечень прилагаемых документов: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 Уведомление о возврате заявки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-56250</wp:posOffset>
                </wp:positionH>
                <wp:positionV relativeFrom="paragraph">
                  <wp:posOffset>19454</wp:posOffset>
                </wp:positionV>
                <wp:extent cx="142875" cy="156482"/>
                <wp:effectExtent l="6350" t="6350" r="6350" b="63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42875" cy="1564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048;o:allowoverlap:true;o:allowincell:true;mso-position-horizontal-relative:text;margin-left:-4.43pt;mso-position-horizontal:absolute;mso-position-vertical-relative:text;margin-top:1.53pt;mso-position-vertical:absolute;width:11.25pt;height:12.32pt;mso-wrap-distance-left:9.07pt;mso-wrap-distance-top:0.00pt;mso-wrap-distance-right:9.07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направ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ить на адрес электронной почты </w:t>
      </w:r>
      <w:hyperlink r:id="rId8" w:tooltip="file:///opt/r7-office/desktopeditors/editors/web-apps/apps/documenteditor/main/index.html?_dc=0&amp;lang=ru-RU&amp;frameEditorId=placeholder&amp;parentOrigin=file://#P408" w:history="1">
        <w:r>
          <w:rPr>
            <w:rStyle w:val="812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&lt;2&gt;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: ________________________;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-71437</wp:posOffset>
                </wp:positionH>
                <wp:positionV relativeFrom="paragraph">
                  <wp:posOffset>5113</wp:posOffset>
                </wp:positionV>
                <wp:extent cx="142875" cy="156482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42875" cy="1564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048;o:allowoverlap:true;o:allowincell:true;mso-position-horizontal-relative:text;margin-left:-5.62pt;mso-position-horizontal:absolute;mso-position-vertical-relative:text;margin-top:0.40pt;mso-position-vertical:absolute;width:11.25pt;height:12.32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 направить в личный кабинет в ГИС «Субсидия АПК24» </w:t>
      </w:r>
      <w:hyperlink r:id="rId9" w:tooltip="file:///opt/r7-office/desktopeditors/editors/web-apps/apps/documenteditor/main/index.html?_dc=0&amp;lang=ru-RU&amp;frameEditorId=placeholder&amp;parentOrigin=file://#P407" w:history="1">
        <w:r>
          <w:rPr>
            <w:rStyle w:val="812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&lt;2&gt;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5. Уведомления о признании отбора несостоявшимся, об отказе в допуске к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отбору,</w:t>
        <w:br/>
        <w:t xml:space="preserve">об отказе в предоставлении субсидии, информацию о размере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предоставляемой субсидии, о согласии (несогласии) получения субсидии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частично, прошу (нужное отметить знаком «V» с указанием реквизитов):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-71437</wp:posOffset>
                </wp:positionH>
                <wp:positionV relativeFrom="paragraph">
                  <wp:posOffset>7073</wp:posOffset>
                </wp:positionV>
                <wp:extent cx="142875" cy="156482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42875" cy="1564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048;o:allowoverlap:true;o:allowincell:true;mso-position-horizontal-relative:text;margin-left:-5.62pt;mso-position-horizontal:absolute;mso-position-vertical-relative:text;margin-top:0.56pt;mso-position-vertical:absolute;width:11.25pt;height:12.32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 вручить лично, предварительно оповестив по телефону </w:t>
      </w:r>
      <w:hyperlink r:id="rId10" w:tooltip="file:///opt/r7-office/desktopeditors/editors/web-apps/apps/documenteditor/main/index.html?_dc=0&amp;lang=ru-RU&amp;frameEditorId=placeholder&amp;parentOrigin=file://#P407" w:history="1">
        <w:r>
          <w:rPr>
            <w:rStyle w:val="812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&lt;1&gt;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: _________;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-71437</wp:posOffset>
                </wp:positionH>
                <wp:positionV relativeFrom="paragraph">
                  <wp:posOffset>40357</wp:posOffset>
                </wp:positionV>
                <wp:extent cx="142875" cy="156482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42875" cy="1564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048;o:allowoverlap:true;o:allowincell:true;mso-position-horizontal-relative:text;margin-left:-5.62pt;mso-position-horizontal:absolute;mso-position-vertical-relative:text;margin-top:3.18pt;mso-position-vertical:absolute;width:11.25pt;height:12.32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 направить по почтовому адресу </w:t>
      </w:r>
      <w:hyperlink r:id="rId11" w:tooltip="file:///opt/r7-office/desktopeditors/editors/web-apps/apps/documenteditor/main/index.html?_dc=0&amp;lang=ru-RU&amp;frameEditorId=placeholder&amp;parentOrigin=file://#P407" w:history="1">
        <w:r>
          <w:rPr>
            <w:rStyle w:val="812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&lt;1&gt;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: _______________________________;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-71437</wp:posOffset>
                </wp:positionH>
                <wp:positionV relativeFrom="paragraph">
                  <wp:posOffset>25524</wp:posOffset>
                </wp:positionV>
                <wp:extent cx="142875" cy="156482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42875" cy="1564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048;o:allowoverlap:true;o:allowincell:true;mso-position-horizontal-relative:text;margin-left:-5.62pt;mso-position-horizontal:absolute;mso-position-vertical-relative:text;margin-top:2.01pt;mso-position-vertical:absolute;width:11.25pt;height:12.32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 направить на адрес электронной почты </w:t>
      </w:r>
      <w:hyperlink r:id="rId12" w:tooltip="file:///opt/r7-office/desktopeditors/editors/web-apps/apps/documenteditor/main/index.html?_dc=0&amp;lang=ru-RU&amp;frameEditorId=placeholder&amp;parentOrigin=file://#P407" w:history="1">
        <w:r>
          <w:rPr>
            <w:rStyle w:val="812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&lt;1&gt;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: ________________________;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-71437</wp:posOffset>
                </wp:positionH>
                <wp:positionV relativeFrom="paragraph">
                  <wp:posOffset>5113</wp:posOffset>
                </wp:positionV>
                <wp:extent cx="142875" cy="156482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42875" cy="1564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048;o:allowoverlap:true;o:allowincell:true;mso-position-horizontal-relative:text;margin-left:-5.62pt;mso-position-horizontal:absolute;mso-position-vertical-relative:text;margin-top:0.40pt;mso-position-vertical:absolute;width:11.25pt;height:12.32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 направить в личный кабинет в ГИС «Субсидия АПК24» </w:t>
      </w:r>
      <w:hyperlink r:id="rId13" w:tooltip="file:///opt/r7-office/desktopeditors/editors/web-apps/apps/documenteditor/main/index.html?_dc=0&amp;lang=ru-RU&amp;frameEditorId=placeholder&amp;parentOrigin=file://#P408" w:history="1">
        <w:r>
          <w:rPr>
            <w:rStyle w:val="812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&lt;2&gt;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6. Соглашение и его проект прошу (нужное отметить  знаком «V» с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указанием реквизитов):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-56250</wp:posOffset>
                </wp:positionH>
                <wp:positionV relativeFrom="paragraph">
                  <wp:posOffset>13143</wp:posOffset>
                </wp:positionV>
                <wp:extent cx="142875" cy="156482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42875" cy="1564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048;o:allowoverlap:true;o:allowincell:true;mso-position-horizontal-relative:text;margin-left:-4.43pt;mso-position-horizontal:absolute;mso-position-vertical-relative:text;margin-top:1.03pt;mso-position-vertical:absolute;width:11.25pt;height:12.32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вручить лично, предварительно оповестив по телефону </w:t>
      </w:r>
      <w:hyperlink r:id="rId14" w:tooltip="file:///opt/r7-office/desktopeditors/editors/web-apps/apps/documenteditor/main/index.html?_dc=0&amp;lang=ru-RU&amp;frameEditorId=placeholder&amp;parentOrigin=file://#P407" w:history="1">
        <w:r>
          <w:rPr>
            <w:rStyle w:val="812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&lt;1&gt;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: _________;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-71437</wp:posOffset>
                </wp:positionH>
                <wp:positionV relativeFrom="paragraph">
                  <wp:posOffset>321998</wp:posOffset>
                </wp:positionV>
                <wp:extent cx="142875" cy="156482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42875" cy="1564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048;o:allowoverlap:true;o:allowincell:true;mso-position-horizontal-relative:text;margin-left:-5.62pt;mso-position-horizontal:absolute;mso-position-vertical-relative:text;margin-top:25.35pt;mso-position-vertical:absolute;width:11.25pt;height:12.32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-71437</wp:posOffset>
                </wp:positionH>
                <wp:positionV relativeFrom="paragraph">
                  <wp:posOffset>13877</wp:posOffset>
                </wp:positionV>
                <wp:extent cx="142875" cy="156482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42875" cy="1564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2048;o:allowoverlap:true;o:allowincell:true;mso-position-horizontal-relative:text;margin-left:-5.62pt;mso-position-horizontal:absolute;mso-position-vertical-relative:text;margin-top:1.09pt;mso-position-vertical:absolute;width:11.25pt;height:12.32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направить по почтовому адресу </w:t>
      </w:r>
      <w:hyperlink r:id="rId15" w:tooltip="file:///opt/r7-office/desktopeditors/editors/web-apps/apps/documenteditor/main/index.html?_dc=0&amp;lang=ru-RU&amp;frameEditorId=placeholder&amp;parentOrigin=file://#P407" w:history="1">
        <w:r>
          <w:rPr>
            <w:rStyle w:val="812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&lt;1&gt;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: _______________________________;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 направить на адрес электронной почты </w:t>
      </w:r>
      <w:hyperlink r:id="rId16" w:tooltip="file:///opt/r7-office/desktopeditors/editors/web-apps/apps/documenteditor/main/index.html?_dc=0&amp;lang=ru-RU&amp;frameEditorId=placeholder&amp;parentOrigin=file://#P407" w:history="1">
        <w:r>
          <w:rPr>
            <w:rStyle w:val="812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&lt;1&gt;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: ________________________;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-71437</wp:posOffset>
                </wp:positionH>
                <wp:positionV relativeFrom="paragraph">
                  <wp:posOffset>14799</wp:posOffset>
                </wp:positionV>
                <wp:extent cx="142875" cy="156482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42875" cy="1564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2048;o:allowoverlap:true;o:allowincell:true;mso-position-horizontal-relative:text;margin-left:-5.62pt;mso-position-horizontal:absolute;mso-position-vertical-relative:text;margin-top:1.17pt;mso-position-vertical:absolute;width:11.25pt;height:12.32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 направить в личный кабинет в ГИС «Субсидия АПК24» </w:t>
      </w:r>
      <w:hyperlink r:id="rId17" w:tooltip="file:///opt/r7-office/desktopeditors/editors/web-apps/apps/documenteditor/main/index.html?_dc=0&amp;lang=ru-RU&amp;frameEditorId=placeholder&amp;parentOrigin=file://#P408" w:history="1">
        <w:r>
          <w:rPr>
            <w:rStyle w:val="812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&lt;2&gt;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</w:t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7. Соглашение прошу заключить (нужное отметить знаком «V» с указанием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реквизитов):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-56250</wp:posOffset>
                </wp:positionH>
                <wp:positionV relativeFrom="paragraph">
                  <wp:posOffset>8300</wp:posOffset>
                </wp:positionV>
                <wp:extent cx="142875" cy="156482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42875" cy="1564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type="#_x0000_t1" style="position:absolute;z-index:2048;o:allowoverlap:true;o:allowincell:true;mso-position-horizontal-relative:text;margin-left:-4.43pt;mso-position-horizontal:absolute;mso-position-vertical-relative:text;margin-top:0.65pt;mso-position-vertical:absolute;width:11.25pt;height:12.32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-56250</wp:posOffset>
                </wp:positionH>
                <wp:positionV relativeFrom="paragraph">
                  <wp:posOffset>305697</wp:posOffset>
                </wp:positionV>
                <wp:extent cx="142875" cy="156482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42875" cy="1564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1" type="#_x0000_t1" style="position:absolute;z-index:2048;o:allowoverlap:true;o:allowincell:true;mso-position-horizontal-relative:text;margin-left:-4.43pt;mso-position-horizontal:absolute;mso-position-vertical-relative:text;margin-top:24.07pt;mso-position-vertical:absolute;width:11.25pt;height:12.32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 в письменной форме </w:t>
      </w:r>
      <w:hyperlink r:id="rId18" w:tooltip="file:///opt/r7-office/desktopeditors/editors/web-apps/apps/documenteditor/main/index.html?_dc=0&amp;lang=ru-RU&amp;frameEditorId=placeholder&amp;parentOrigin=file://#P407" w:history="1">
        <w:r>
          <w:rPr>
            <w:rStyle w:val="812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&lt;1&gt;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 в форме электронного документа </w:t>
      </w:r>
      <w:hyperlink r:id="rId19" w:tooltip="file:///opt/r7-office/desktopeditors/editors/web-apps/apps/documenteditor/main/index.html?_dc=0&amp;lang=ru-RU&amp;frameEditorId=placeholder&amp;parentOrigin=file://#P408" w:history="1">
        <w:r>
          <w:rPr>
            <w:rStyle w:val="812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&lt;2&gt;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auto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16"/>
          <w:szCs w:val="16"/>
          <w:highlight w:val="none"/>
        </w:rPr>
      </w:r>
      <w:r>
        <w:rPr>
          <w:rFonts w:ascii="Times New Roman" w:hAnsi="Times New Roman" w:cs="Times New Roman"/>
          <w:color w:val="auto"/>
          <w:sz w:val="16"/>
          <w:szCs w:val="16"/>
        </w:rPr>
      </w:r>
      <w:r>
        <w:rPr>
          <w:rFonts w:ascii="Times New Roman" w:hAnsi="Times New Roman" w:cs="Times New Roman"/>
          <w:color w:val="auto"/>
          <w:sz w:val="16"/>
          <w:szCs w:val="16"/>
        </w:rPr>
      </w:r>
    </w:p>
    <w:p>
      <w:pPr>
        <w:contextualSpacing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Глава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образования  _________________________ ___________ 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или уполномоченное лицо)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(наименование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муниципального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образования)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  (подпись)      (расшифровка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подписи)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М.П.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«__» _____________ 20__ г.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0"/>
        <w:jc w:val="both"/>
        <w:spacing w:before="22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&lt;1&gt; Заполняется при представлении заявки на бумажном носителе.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ind w:left="0" w:right="0" w:firstLine="0"/>
        <w:jc w:val="both"/>
        <w:spacing w:before="22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&lt;2&gt; Заполняется при представлении заявки в форме электронного документа.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850" w:right="850" w:bottom="85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file:///opt/r7-office/desktopeditors/editors/web-apps/apps/documenteditor/main/index.html?_dc=0&amp;lang=ru-RU&amp;frameEditorId=placeholder&amp;parentOrigin=file://#P408" TargetMode="External"/><Relationship Id="rId9" Type="http://schemas.openxmlformats.org/officeDocument/2006/relationships/hyperlink" Target="file:///opt/r7-office/desktopeditors/editors/web-apps/apps/documenteditor/main/index.html?_dc=0&amp;lang=ru-RU&amp;frameEditorId=placeholder&amp;parentOrigin=file://#P407" TargetMode="External"/><Relationship Id="rId10" Type="http://schemas.openxmlformats.org/officeDocument/2006/relationships/hyperlink" Target="file:///opt/r7-office/desktopeditors/editors/web-apps/apps/documenteditor/main/index.html?_dc=0&amp;lang=ru-RU&amp;frameEditorId=placeholder&amp;parentOrigin=file://#P407" TargetMode="External"/><Relationship Id="rId11" Type="http://schemas.openxmlformats.org/officeDocument/2006/relationships/hyperlink" Target="file:///opt/r7-office/desktopeditors/editors/web-apps/apps/documenteditor/main/index.html?_dc=0&amp;lang=ru-RU&amp;frameEditorId=placeholder&amp;parentOrigin=file://#P407" TargetMode="External"/><Relationship Id="rId12" Type="http://schemas.openxmlformats.org/officeDocument/2006/relationships/hyperlink" Target="file:///opt/r7-office/desktopeditors/editors/web-apps/apps/documenteditor/main/index.html?_dc=0&amp;lang=ru-RU&amp;frameEditorId=placeholder&amp;parentOrigin=file://#P407" TargetMode="External"/><Relationship Id="rId13" Type="http://schemas.openxmlformats.org/officeDocument/2006/relationships/hyperlink" Target="file:///opt/r7-office/desktopeditors/editors/web-apps/apps/documenteditor/main/index.html?_dc=0&amp;lang=ru-RU&amp;frameEditorId=placeholder&amp;parentOrigin=file://#P408" TargetMode="External"/><Relationship Id="rId14" Type="http://schemas.openxmlformats.org/officeDocument/2006/relationships/hyperlink" Target="file:///opt/r7-office/desktopeditors/editors/web-apps/apps/documenteditor/main/index.html?_dc=0&amp;lang=ru-RU&amp;frameEditorId=placeholder&amp;parentOrigin=file://#P407" TargetMode="External"/><Relationship Id="rId15" Type="http://schemas.openxmlformats.org/officeDocument/2006/relationships/hyperlink" Target="file:///opt/r7-office/desktopeditors/editors/web-apps/apps/documenteditor/main/index.html?_dc=0&amp;lang=ru-RU&amp;frameEditorId=placeholder&amp;parentOrigin=file://#P407" TargetMode="External"/><Relationship Id="rId16" Type="http://schemas.openxmlformats.org/officeDocument/2006/relationships/hyperlink" Target="file:///opt/r7-office/desktopeditors/editors/web-apps/apps/documenteditor/main/index.html?_dc=0&amp;lang=ru-RU&amp;frameEditorId=placeholder&amp;parentOrigin=file://#P407" TargetMode="External"/><Relationship Id="rId17" Type="http://schemas.openxmlformats.org/officeDocument/2006/relationships/hyperlink" Target="file:///opt/r7-office/desktopeditors/editors/web-apps/apps/documenteditor/main/index.html?_dc=0&amp;lang=ru-RU&amp;frameEditorId=placeholder&amp;parentOrigin=file://#P408" TargetMode="External"/><Relationship Id="rId18" Type="http://schemas.openxmlformats.org/officeDocument/2006/relationships/hyperlink" Target="file:///opt/r7-office/desktopeditors/editors/web-apps/apps/documenteditor/main/index.html?_dc=0&amp;lang=ru-RU&amp;frameEditorId=placeholder&amp;parentOrigin=file://#P407" TargetMode="External"/><Relationship Id="rId19" Type="http://schemas.openxmlformats.org/officeDocument/2006/relationships/hyperlink" Target="file:///opt/r7-office/desktopeditors/editors/web-apps/apps/documenteditor/main/index.html?_dc=0&amp;lang=ru-RU&amp;frameEditorId=placeholder&amp;parentOrigin=file://#P40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razumova</cp:lastModifiedBy>
  <cp:revision>3</cp:revision>
  <dcterms:modified xsi:type="dcterms:W3CDTF">2025-09-26T04:52:44Z</dcterms:modified>
</cp:coreProperties>
</file>