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89" w:rsidRPr="00A72589" w:rsidRDefault="00A72589">
      <w:pPr>
        <w:pStyle w:val="ConsPlusTitle"/>
        <w:jc w:val="center"/>
        <w:outlineLvl w:val="0"/>
        <w:rPr>
          <w:rFonts w:ascii="Times New Roman" w:hAnsi="Times New Roman" w:cs="Times New Roman"/>
          <w:sz w:val="24"/>
          <w:szCs w:val="24"/>
        </w:rPr>
      </w:pPr>
      <w:bookmarkStart w:id="0" w:name="_GoBack"/>
      <w:bookmarkEnd w:id="0"/>
      <w:r w:rsidRPr="00A72589">
        <w:rPr>
          <w:rFonts w:ascii="Times New Roman" w:hAnsi="Times New Roman" w:cs="Times New Roman"/>
          <w:sz w:val="24"/>
          <w:szCs w:val="24"/>
        </w:rPr>
        <w:t>МИНИСТЕРСТВО СЕЛЬСКОГО ХОЗЯЙСТВА</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КРАСНОЯРСКОГО КРАЯ</w:t>
      </w:r>
    </w:p>
    <w:p w:rsidR="00A72589" w:rsidRPr="00A72589" w:rsidRDefault="00A72589">
      <w:pPr>
        <w:pStyle w:val="ConsPlusTitle"/>
        <w:jc w:val="both"/>
        <w:rPr>
          <w:rFonts w:ascii="Times New Roman" w:hAnsi="Times New Roman" w:cs="Times New Roman"/>
          <w:sz w:val="24"/>
          <w:szCs w:val="24"/>
        </w:rPr>
      </w:pP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ПРИКАЗ</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от 4 августа 2025 г. № 79-730-о</w:t>
      </w:r>
    </w:p>
    <w:p w:rsidR="00A72589" w:rsidRPr="00A72589" w:rsidRDefault="00A72589">
      <w:pPr>
        <w:pStyle w:val="ConsPlusTitle"/>
        <w:jc w:val="both"/>
        <w:rPr>
          <w:rFonts w:ascii="Times New Roman" w:hAnsi="Times New Roman" w:cs="Times New Roman"/>
          <w:sz w:val="24"/>
          <w:szCs w:val="24"/>
        </w:rPr>
      </w:pP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ОБ УТВЕРЖДЕНИИ ПОРЯДКА ПРЕДОСТАВЛЕНИЯ ГРАНТОВ В ФОРМЕ</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СУБСИДИЙ НЕКОММЕРЧЕСКИМ ОРГАНИЗАЦИЯМ, СОЗДАННЫМ В ФОРМЕ</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 ИНТЕРЕСЫ САДОВОДОВ,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ОГОРОДНИКОВ И ИХ НЕКОММЕРЧЕСКИХ ТОВАРИЩЕСТВ, НА РЕАЛИЗАЦИЮ</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ПРОЕКТОВ, НАПРАВЛЕННЫХ НА ВЕДЕНИЕ И РАЗВИТИЕ НА ТЕРРИТОРИИ</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КРАСНОЯРСКОГО КРАЯ САДОВОДСТВА И ОГОРОДНИЧЕСТВА,</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 УКАЗАННЫХ ГРАНТОВ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В ФОРМЕ СУБСИДИЙ</w:t>
      </w:r>
    </w:p>
    <w:p w:rsidR="00A72589" w:rsidRPr="00A72589" w:rsidRDefault="00A7258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89" w:rsidRPr="00A725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Список изменяющих документов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от 06.03.2026 № 79-127-о)</w:t>
            </w: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В соответствии со статьями 78.1,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пунктом 2 статьи 5 Закона Красноярского края от 12.02.2015 № 8-3140 "О государственной поддержке садоводства и огородничества в Красноярском крае", Распоряжением Губернатора Красноярского края от 08.07.2025 № 505-рг "Об осуществлении полномочий по руководству министерством сельского хозяйства Красноярского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20.01.2025 № 11-п "Об осуществлении отдельных полномочий в сфере государственной поддержки садоводства и огородничества в Красноярском крае" приказываю:</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Утвердить Порядок предоставления грантов в форме субсидий некоммерческим организациям, созданным в форме ассоциаций (союзов), выражающим интересы садоводов, огородников и их некоммерческих товариществ, на реализацию проектов, направленных на ведение и развитие на территории Красноярского края садоводства и огородничества, и проведения отбора получателей указанных грантов в форме субсидий согласно приложению.</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Опубликовать Приказ на "Официальном интернет-портале правовой информации Красноярского края" (www.zako</w:t>
      </w:r>
      <w:r>
        <w:rPr>
          <w:rFonts w:ascii="Times New Roman" w:hAnsi="Times New Roman" w:cs="Times New Roman"/>
          <w:sz w:val="24"/>
          <w:szCs w:val="24"/>
          <w:lang w:val="en-US"/>
        </w:rPr>
        <w:t>n</w:t>
      </w:r>
      <w:r w:rsidRPr="00A72589">
        <w:rPr>
          <w:rFonts w:ascii="Times New Roman" w:hAnsi="Times New Roman" w:cs="Times New Roman"/>
          <w:sz w:val="24"/>
          <w:szCs w:val="24"/>
        </w:rPr>
        <w:t>.krskstate.ru).</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lastRenderedPageBreak/>
        <w:t>3. Приказ вступает в силу в день, следующий за днем его официального опубликования.</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Первый заместитель министра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сельского хозяйства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Л.И.БЕЛЕЦКАЯ</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0"/>
        <w:rPr>
          <w:rFonts w:ascii="Times New Roman" w:hAnsi="Times New Roman" w:cs="Times New Roman"/>
          <w:sz w:val="24"/>
          <w:szCs w:val="24"/>
        </w:rPr>
      </w:pPr>
      <w:r w:rsidRPr="00A72589">
        <w:rPr>
          <w:rFonts w:ascii="Times New Roman" w:hAnsi="Times New Roman" w:cs="Times New Roman"/>
          <w:sz w:val="24"/>
          <w:szCs w:val="24"/>
        </w:rPr>
        <w:t>Приложение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Приказу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министерства сельского хозяйства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от 4 августа 2025 г. № 79-730-о</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Title"/>
        <w:jc w:val="center"/>
        <w:rPr>
          <w:rFonts w:ascii="Times New Roman" w:hAnsi="Times New Roman" w:cs="Times New Roman"/>
          <w:sz w:val="24"/>
          <w:szCs w:val="24"/>
        </w:rPr>
      </w:pPr>
      <w:bookmarkStart w:id="1" w:name="P41"/>
      <w:bookmarkEnd w:id="1"/>
      <w:r w:rsidRPr="00A72589">
        <w:rPr>
          <w:rFonts w:ascii="Times New Roman" w:hAnsi="Times New Roman" w:cs="Times New Roman"/>
          <w:sz w:val="24"/>
          <w:szCs w:val="24"/>
        </w:rPr>
        <w:t>ПОРЯДОК</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 СУБСИДИЙ НЕКОММЕРЧЕСКИМ</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 АССОЦИАЦИЙ (СОЮЗОВ),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ВЫРАЖАЮЩИМ ИНТЕРЕСЫ САДОВОДОВ, ОГОРОДНИКОВ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 НА РЕАЛИЗАЦИЮ ПРОЕКТОВ,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 НА ТЕРРИТОРИИ</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КРАСНОЯРСКОГО КРАЯ САДОВОДСТВА И ОГОРОДНИЧЕСТВА,</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 УКАЗАННЫХ ГРАНТОВ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В ФОРМЕ СУБСИДИЙ</w:t>
      </w:r>
    </w:p>
    <w:p w:rsidR="00A72589" w:rsidRPr="00A72589" w:rsidRDefault="00A7258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89" w:rsidRPr="00A725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Список изменяющих документов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от 06.03.2026 № 79-127-о)</w:t>
            </w: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Title"/>
        <w:jc w:val="center"/>
        <w:outlineLvl w:val="1"/>
        <w:rPr>
          <w:rFonts w:ascii="Times New Roman" w:hAnsi="Times New Roman" w:cs="Times New Roman"/>
          <w:sz w:val="24"/>
          <w:szCs w:val="24"/>
        </w:rPr>
      </w:pPr>
      <w:r w:rsidRPr="00A72589">
        <w:rPr>
          <w:rFonts w:ascii="Times New Roman" w:hAnsi="Times New Roman" w:cs="Times New Roman"/>
          <w:sz w:val="24"/>
          <w:szCs w:val="24"/>
        </w:rPr>
        <w:t>1. ОБЩИЕ ПОЛОЖЕНИЯ</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1.1. Порядок предоставления грантов в форме субсидий некоммерческим организациям, созданным в форме ассоциаций (союзов), выражающим интересы садоводов, огородников и их некоммерческих товариществ (далее - некоммерческие организации), на реализацию проектов, направленных на ведение и развитие на территории Красноярского края садоводства и огородничества, и проведения отбора получателей указанных грантов в форме субсидий (далее - Порядок, грант, край)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1.2. Для целей Порядка под консультационными услугами понимается проведение устных, письменных консультаций, лекций, семинаров по вопросам организации, ведения и развития садоводства и огородничества садоводам, огородникам и их некоммерческим товариществам.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Иные понятия, используемые в Порядке, применяются в значениях, установленных Федеральным законом от 12.01.1996 № 7-ФЗ "О некоммерческих организациях", Законом </w:t>
      </w:r>
      <w:r w:rsidRPr="00A72589">
        <w:rPr>
          <w:rFonts w:ascii="Times New Roman" w:hAnsi="Times New Roman" w:cs="Times New Roman"/>
          <w:sz w:val="24"/>
          <w:szCs w:val="24"/>
        </w:rPr>
        <w:lastRenderedPageBreak/>
        <w:t>края от 12.02.2015 № 8-3140 "О государственной поддержке садоводства и огородничества в Красноярском крае".</w:t>
      </w:r>
    </w:p>
    <w:p w:rsidR="00A72589" w:rsidRPr="00A72589" w:rsidRDefault="00A72589">
      <w:pPr>
        <w:pStyle w:val="ConsPlusNormal"/>
        <w:spacing w:before="220"/>
        <w:ind w:firstLine="540"/>
        <w:jc w:val="both"/>
        <w:rPr>
          <w:rFonts w:ascii="Times New Roman" w:hAnsi="Times New Roman" w:cs="Times New Roman"/>
          <w:sz w:val="24"/>
          <w:szCs w:val="24"/>
        </w:rPr>
      </w:pPr>
      <w:bookmarkStart w:id="2" w:name="P59"/>
      <w:bookmarkEnd w:id="2"/>
      <w:r w:rsidRPr="00A72589">
        <w:rPr>
          <w:rFonts w:ascii="Times New Roman" w:hAnsi="Times New Roman" w:cs="Times New Roman"/>
          <w:sz w:val="24"/>
          <w:szCs w:val="24"/>
        </w:rPr>
        <w:t>1.3. Гранты предоставляются в целях реализации мероприятия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края от 30.09.2013 № 506-п (далее - Государственная программа № 506-п), на финансовое обеспечение части затрат на реализацию проекта, направленного на ведение и развитие на территории края садоводства и огородничества (далее - проект) по следующим направлениям расходов:</w:t>
      </w:r>
    </w:p>
    <w:p w:rsidR="00A72589" w:rsidRPr="00A72589" w:rsidRDefault="00A72589">
      <w:pPr>
        <w:pStyle w:val="ConsPlusNormal"/>
        <w:spacing w:before="220"/>
        <w:ind w:firstLine="540"/>
        <w:jc w:val="both"/>
        <w:rPr>
          <w:rFonts w:ascii="Times New Roman" w:hAnsi="Times New Roman" w:cs="Times New Roman"/>
          <w:sz w:val="24"/>
          <w:szCs w:val="24"/>
        </w:rPr>
      </w:pPr>
      <w:bookmarkStart w:id="3" w:name="P60"/>
      <w:bookmarkEnd w:id="3"/>
      <w:r w:rsidRPr="00A72589">
        <w:rPr>
          <w:rFonts w:ascii="Times New Roman" w:hAnsi="Times New Roman" w:cs="Times New Roman"/>
          <w:sz w:val="24"/>
          <w:szCs w:val="24"/>
        </w:rPr>
        <w:t>1) предоставление консультационных услуг:</w:t>
      </w:r>
    </w:p>
    <w:p w:rsidR="00A72589" w:rsidRPr="00A72589" w:rsidRDefault="00A72589">
      <w:pPr>
        <w:pStyle w:val="ConsPlusNormal"/>
        <w:spacing w:before="220"/>
        <w:ind w:firstLine="540"/>
        <w:jc w:val="both"/>
        <w:rPr>
          <w:rFonts w:ascii="Times New Roman" w:hAnsi="Times New Roman" w:cs="Times New Roman"/>
          <w:sz w:val="24"/>
          <w:szCs w:val="24"/>
        </w:rPr>
      </w:pPr>
      <w:bookmarkStart w:id="4" w:name="P61"/>
      <w:bookmarkEnd w:id="4"/>
      <w:r w:rsidRPr="00A72589">
        <w:rPr>
          <w:rFonts w:ascii="Times New Roman" w:hAnsi="Times New Roman" w:cs="Times New Roman"/>
          <w:sz w:val="24"/>
          <w:szCs w:val="24"/>
        </w:rPr>
        <w:t>а) расходы на оплату консультационных услуг, оказываемых юридическими и (или) физическими лицами, на основании заключенных договоров (далее - исполнители), в размере не более 40 процентов от общей стоимости проекта;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5" w:name="P62"/>
      <w:bookmarkEnd w:id="5"/>
      <w:r w:rsidRPr="00A72589">
        <w:rPr>
          <w:rFonts w:ascii="Times New Roman" w:hAnsi="Times New Roman" w:cs="Times New Roman"/>
          <w:sz w:val="24"/>
          <w:szCs w:val="24"/>
        </w:rPr>
        <w:t>б) расходы исполнителей, осуществляющих консультационные услуги за пределами места нахождения получателя гранта, не превышающие 10 процентов от общей стоимости проекта на: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проезд на транспорте общего пользования (за исключением легкового такси);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проживание в гостинице, не превышающее стоимость однокомнатного (одноместного) номера;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6" w:name="P65"/>
      <w:bookmarkEnd w:id="6"/>
      <w:r w:rsidRPr="00A72589">
        <w:rPr>
          <w:rFonts w:ascii="Times New Roman" w:hAnsi="Times New Roman" w:cs="Times New Roman"/>
          <w:sz w:val="24"/>
          <w:szCs w:val="24"/>
        </w:rPr>
        <w:t>в) расходы на аренду нежилого помещения, эксплуатационные услуги (электро-, водо-, теплоснабжение, уборка помещений), необходимые для реализации проекта;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7" w:name="P66"/>
      <w:bookmarkEnd w:id="7"/>
      <w:r w:rsidRPr="00A72589">
        <w:rPr>
          <w:rFonts w:ascii="Times New Roman" w:hAnsi="Times New Roman" w:cs="Times New Roman"/>
          <w:sz w:val="24"/>
          <w:szCs w:val="24"/>
        </w:rPr>
        <w:t>г) расходы на оплату бухгалтерских услуг на основании заключенных договоров, банковских услуг, необходимых для реализации проекта;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8" w:name="P67"/>
      <w:bookmarkEnd w:id="8"/>
      <w:r w:rsidRPr="00A72589">
        <w:rPr>
          <w:rFonts w:ascii="Times New Roman" w:hAnsi="Times New Roman" w:cs="Times New Roman"/>
          <w:sz w:val="24"/>
          <w:szCs w:val="24"/>
        </w:rPr>
        <w:t>д) расходы на услуги телефонной связи, связи по передаче данных и предоставлению доступа к информационно-телекоммуникационной сети Интернет;</w:t>
      </w:r>
    </w:p>
    <w:p w:rsidR="00A72589" w:rsidRPr="00A72589" w:rsidRDefault="00A72589">
      <w:pPr>
        <w:pStyle w:val="ConsPlusNormal"/>
        <w:spacing w:before="220"/>
        <w:ind w:firstLine="540"/>
        <w:jc w:val="both"/>
        <w:rPr>
          <w:rFonts w:ascii="Times New Roman" w:hAnsi="Times New Roman" w:cs="Times New Roman"/>
          <w:sz w:val="24"/>
          <w:szCs w:val="24"/>
        </w:rPr>
      </w:pPr>
      <w:bookmarkStart w:id="9" w:name="P68"/>
      <w:bookmarkEnd w:id="9"/>
      <w:r w:rsidRPr="00A72589">
        <w:rPr>
          <w:rFonts w:ascii="Times New Roman" w:hAnsi="Times New Roman" w:cs="Times New Roman"/>
          <w:sz w:val="24"/>
          <w:szCs w:val="24"/>
        </w:rPr>
        <w:t>е) приобретение права использования программ электронно-вычислительных машин и баз данных (программное обеспечение, включая приобретение и обновление справочно-информационных баз данных), необходимых для реализации проекта;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10" w:name="P69"/>
      <w:bookmarkEnd w:id="10"/>
      <w:r w:rsidRPr="00A72589">
        <w:rPr>
          <w:rFonts w:ascii="Times New Roman" w:hAnsi="Times New Roman" w:cs="Times New Roman"/>
          <w:sz w:val="24"/>
          <w:szCs w:val="24"/>
        </w:rPr>
        <w:t>ж) расходы на приобретение основных средств, расходных материалов (канцелярские товары, тонер-картриджи, офисная бумага), необходимых для реализации проекта, в размере не более 10 процентов от общей стоимости проекта;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11" w:name="P70"/>
      <w:bookmarkEnd w:id="11"/>
      <w:r w:rsidRPr="00A72589">
        <w:rPr>
          <w:rFonts w:ascii="Times New Roman" w:hAnsi="Times New Roman" w:cs="Times New Roman"/>
          <w:sz w:val="24"/>
          <w:szCs w:val="24"/>
        </w:rPr>
        <w:t>2) предоставление информационных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 расходы на издание информационной литературы (печатных периодических, методических, аналитических и презентационных материалов), в том числе услуги по разработке дизайн-макетов, редакторские услуги;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б) расходы на производство и размещение информационной полиграфической продукции по вопросам организации, ведения и развития садоводства и огородничества в целях обеспечения указанными материалами на безвозмездной основе садоводов, огородников и их некоммерческих товариществ;</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lastRenderedPageBreak/>
        <w:t>в) расходы на освещение в средствах массовой информации, информационно-телекоммуникационной сети Интернет состояния и развития садоводства и огородничества.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Финансовому обеспечению подлежат расходы по направлениям, указанным в подпунктах 1, 2 настоящего пункта, которые ранее не обеспечивались на основании иных нормативных правовых актов края.</w:t>
      </w:r>
    </w:p>
    <w:p w:rsidR="00A72589" w:rsidRPr="00A72589" w:rsidRDefault="00A72589">
      <w:pPr>
        <w:pStyle w:val="ConsPlusNormal"/>
        <w:spacing w:before="220"/>
        <w:ind w:firstLine="540"/>
        <w:jc w:val="both"/>
        <w:rPr>
          <w:rFonts w:ascii="Times New Roman" w:hAnsi="Times New Roman" w:cs="Times New Roman"/>
          <w:sz w:val="24"/>
          <w:szCs w:val="24"/>
        </w:rPr>
      </w:pPr>
      <w:bookmarkStart w:id="12" w:name="P75"/>
      <w:bookmarkEnd w:id="12"/>
      <w:r w:rsidRPr="00A72589">
        <w:rPr>
          <w:rFonts w:ascii="Times New Roman" w:hAnsi="Times New Roman" w:cs="Times New Roman"/>
          <w:sz w:val="24"/>
          <w:szCs w:val="24"/>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1.5. Способом предоставления грантов является финансовое обеспечение затрат.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Title"/>
        <w:jc w:val="center"/>
        <w:outlineLvl w:val="1"/>
        <w:rPr>
          <w:rFonts w:ascii="Times New Roman" w:hAnsi="Times New Roman" w:cs="Times New Roman"/>
          <w:sz w:val="24"/>
          <w:szCs w:val="24"/>
        </w:rPr>
      </w:pPr>
      <w:r w:rsidRPr="00A72589">
        <w:rPr>
          <w:rFonts w:ascii="Times New Roman" w:hAnsi="Times New Roman" w:cs="Times New Roman"/>
          <w:sz w:val="24"/>
          <w:szCs w:val="24"/>
        </w:rPr>
        <w:t>2. ПОРЯДОК ПРОВЕДЕНИЯ ОТБОРА</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2.28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2.3. Способом проведения отбора является конкурс.</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72589" w:rsidRPr="00A72589" w:rsidRDefault="00A72589">
      <w:pPr>
        <w:pStyle w:val="ConsPlusNormal"/>
        <w:spacing w:before="220"/>
        <w:ind w:firstLine="540"/>
        <w:jc w:val="both"/>
        <w:rPr>
          <w:rFonts w:ascii="Times New Roman" w:hAnsi="Times New Roman" w:cs="Times New Roman"/>
          <w:sz w:val="24"/>
          <w:szCs w:val="24"/>
        </w:rPr>
      </w:pPr>
      <w:bookmarkStart w:id="13" w:name="P87"/>
      <w:bookmarkEnd w:id="13"/>
      <w:r w:rsidRPr="00A72589">
        <w:rPr>
          <w:rFonts w:ascii="Times New Roman" w:hAnsi="Times New Roman" w:cs="Times New Roman"/>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14" w:name="P88"/>
      <w:bookmarkEnd w:id="14"/>
      <w:r w:rsidRPr="00A72589">
        <w:rPr>
          <w:rFonts w:ascii="Times New Roman" w:hAnsi="Times New Roman" w:cs="Times New Roman"/>
          <w:sz w:val="24"/>
          <w:szCs w:val="24"/>
        </w:rPr>
        <w:t>2.6. Объявление должно содержать следующую информацию:</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1) дату размещения объявления на едином портале, а также на официальном сайте </w:t>
      </w:r>
      <w:r w:rsidRPr="00A72589">
        <w:rPr>
          <w:rFonts w:ascii="Times New Roman" w:hAnsi="Times New Roman" w:cs="Times New Roman"/>
          <w:sz w:val="24"/>
          <w:szCs w:val="24"/>
        </w:rPr>
        <w:lastRenderedPageBreak/>
        <w:t>министерства;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сроки проведения отбора, информацию о проведении двух этапов отбора с указанием сроков и порядка их проведения;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наименование, место нахождения, почтовый адрес, адрес электронной почты министерства;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5) результат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6) доменное имя и (или) указатели страниц ГИС "Субсидия АПК24";</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8) категории получателей грантов и критерии оценки заявок;</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9) порядок подачи участниками отбора заявок и требования, предъявляемые к форме и содержанию заявок;</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11) правила рассмотрения и оценки заявок;</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12) порядок возврата заявок на доработку;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13) порядок отклонения заявок, а также информацию об основаниях для отклонения;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15) объем распределяемого гранта в рамках отбора, порядок расчета размера гранта, правила распределения гранта по результатам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16) порядок предоставления участникам отбора разъяснений положений объявления, даты начала и окончания срока такого предоставления;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17) срок, в течение которого победитель (победители) отбора должен подписать соглашение о предоставлении гранта (далее - соглашение);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18) условия признания победителя (победителей) отбора уклонившимся от заключения соглашения;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19) сроки размещения протокола подведения итогов отбора на едином портале, а также на официальном сайте министерства;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20) условия предоставления грантов.</w:t>
      </w:r>
    </w:p>
    <w:p w:rsidR="00A72589" w:rsidRPr="00A72589" w:rsidRDefault="00A72589">
      <w:pPr>
        <w:pStyle w:val="ConsPlusNormal"/>
        <w:spacing w:before="220"/>
        <w:ind w:firstLine="540"/>
        <w:jc w:val="both"/>
        <w:rPr>
          <w:rFonts w:ascii="Times New Roman" w:hAnsi="Times New Roman" w:cs="Times New Roman"/>
          <w:sz w:val="24"/>
          <w:szCs w:val="24"/>
        </w:rPr>
      </w:pPr>
      <w:bookmarkStart w:id="15" w:name="P109"/>
      <w:bookmarkEnd w:id="15"/>
      <w:r w:rsidRPr="00A72589">
        <w:rPr>
          <w:rFonts w:ascii="Times New Roman" w:hAnsi="Times New Roman" w:cs="Times New Roman"/>
          <w:sz w:val="24"/>
          <w:szCs w:val="24"/>
        </w:rPr>
        <w:lastRenderedPageBreak/>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16" w:name="P111"/>
      <w:bookmarkEnd w:id="16"/>
      <w:r w:rsidRPr="00A72589">
        <w:rPr>
          <w:rFonts w:ascii="Times New Roman" w:hAnsi="Times New Roman" w:cs="Times New Roman"/>
          <w:sz w:val="24"/>
          <w:szCs w:val="24"/>
        </w:rPr>
        <w:t>2.8. К категории получателей грантов относятся некоммерческие организации.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17" w:name="P112"/>
      <w:bookmarkEnd w:id="17"/>
      <w:r w:rsidRPr="00A72589">
        <w:rPr>
          <w:rFonts w:ascii="Times New Roman" w:hAnsi="Times New Roman" w:cs="Times New Roman"/>
          <w:sz w:val="24"/>
          <w:szCs w:val="24"/>
        </w:rPr>
        <w:t>2.9. Критериями оценки заявок являются:</w:t>
      </w:r>
    </w:p>
    <w:p w:rsidR="00A72589" w:rsidRPr="00A72589" w:rsidRDefault="00A72589">
      <w:pPr>
        <w:pStyle w:val="ConsPlusNormal"/>
        <w:spacing w:before="220"/>
        <w:ind w:firstLine="540"/>
        <w:jc w:val="both"/>
        <w:rPr>
          <w:rFonts w:ascii="Times New Roman" w:hAnsi="Times New Roman" w:cs="Times New Roman"/>
          <w:sz w:val="24"/>
          <w:szCs w:val="24"/>
        </w:rPr>
      </w:pPr>
      <w:bookmarkStart w:id="18" w:name="P113"/>
      <w:bookmarkEnd w:id="18"/>
      <w:r w:rsidRPr="00A72589">
        <w:rPr>
          <w:rFonts w:ascii="Times New Roman" w:hAnsi="Times New Roman" w:cs="Times New Roman"/>
          <w:sz w:val="24"/>
          <w:szCs w:val="24"/>
        </w:rPr>
        <w:t>1) количество садоводческих, огороднических некоммерческих товариществ, чьи интересы выражает участник отбора, для которых будет реализован проект;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количество консультационных и информационных услуг, предусмотренных проектом;</w:t>
      </w:r>
    </w:p>
    <w:p w:rsidR="00A72589" w:rsidRPr="00A72589" w:rsidRDefault="00A72589">
      <w:pPr>
        <w:pStyle w:val="ConsPlusNormal"/>
        <w:spacing w:before="220"/>
        <w:ind w:firstLine="540"/>
        <w:jc w:val="both"/>
        <w:rPr>
          <w:rFonts w:ascii="Times New Roman" w:hAnsi="Times New Roman" w:cs="Times New Roman"/>
          <w:sz w:val="24"/>
          <w:szCs w:val="24"/>
        </w:rPr>
      </w:pPr>
      <w:bookmarkStart w:id="19" w:name="P115"/>
      <w:bookmarkEnd w:id="19"/>
      <w:r w:rsidRPr="00A72589">
        <w:rPr>
          <w:rFonts w:ascii="Times New Roman" w:hAnsi="Times New Roman" w:cs="Times New Roman"/>
          <w:sz w:val="24"/>
          <w:szCs w:val="24"/>
        </w:rPr>
        <w:t>3) доля собственных средств участника отбора на реализацию проекта согласно проекту (далее - собственные средства);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20" w:name="P116"/>
      <w:bookmarkEnd w:id="20"/>
      <w:r w:rsidRPr="00A72589">
        <w:rPr>
          <w:rFonts w:ascii="Times New Roman" w:hAnsi="Times New Roman" w:cs="Times New Roman"/>
          <w:sz w:val="24"/>
          <w:szCs w:val="24"/>
        </w:rPr>
        <w:t>4) включение участника отбора в реестр социально ориентированных некоммерческих организаций, сформированный в соответствии с Постановлением Правительства Российской Федерации от 30.07.2021 № 1290 "О реестре социально ориентированных некоммерческих организаций";</w:t>
      </w:r>
    </w:p>
    <w:p w:rsidR="00A72589" w:rsidRPr="00A72589" w:rsidRDefault="00A72589">
      <w:pPr>
        <w:pStyle w:val="ConsPlusNormal"/>
        <w:spacing w:before="220"/>
        <w:ind w:firstLine="540"/>
        <w:jc w:val="both"/>
        <w:rPr>
          <w:rFonts w:ascii="Times New Roman" w:hAnsi="Times New Roman" w:cs="Times New Roman"/>
          <w:sz w:val="24"/>
          <w:szCs w:val="24"/>
        </w:rPr>
      </w:pPr>
      <w:bookmarkStart w:id="21" w:name="P117"/>
      <w:bookmarkEnd w:id="21"/>
      <w:r w:rsidRPr="00A72589">
        <w:rPr>
          <w:rFonts w:ascii="Times New Roman" w:hAnsi="Times New Roman" w:cs="Times New Roman"/>
          <w:sz w:val="24"/>
          <w:szCs w:val="24"/>
        </w:rPr>
        <w:t>5) получение гранта участником отбора в течение двух лет, предшествующих году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22" w:name="P118"/>
      <w:bookmarkEnd w:id="22"/>
      <w:r w:rsidRPr="00A72589">
        <w:rPr>
          <w:rFonts w:ascii="Times New Roman" w:hAnsi="Times New Roman" w:cs="Times New Roman"/>
          <w:sz w:val="24"/>
          <w:szCs w:val="24"/>
        </w:rPr>
        <w:t>2.10. Участник отбора должен соответствовать следующим требованиям:</w:t>
      </w:r>
    </w:p>
    <w:p w:rsidR="00A72589" w:rsidRPr="00A72589" w:rsidRDefault="00A72589">
      <w:pPr>
        <w:pStyle w:val="ConsPlusNormal"/>
        <w:spacing w:before="220"/>
        <w:ind w:firstLine="540"/>
        <w:jc w:val="both"/>
        <w:rPr>
          <w:rFonts w:ascii="Times New Roman" w:hAnsi="Times New Roman" w:cs="Times New Roman"/>
          <w:sz w:val="24"/>
          <w:szCs w:val="24"/>
        </w:rPr>
      </w:pPr>
      <w:bookmarkStart w:id="23" w:name="P119"/>
      <w:bookmarkEnd w:id="23"/>
      <w:r w:rsidRPr="00A72589">
        <w:rPr>
          <w:rFonts w:ascii="Times New Roman" w:hAnsi="Times New Roman" w:cs="Times New Roman"/>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24" w:name="P123"/>
      <w:bookmarkEnd w:id="24"/>
      <w:r w:rsidRPr="00A72589">
        <w:rPr>
          <w:rFonts w:ascii="Times New Roman" w:hAnsi="Times New Roman" w:cs="Times New Roman"/>
          <w:sz w:val="24"/>
          <w:szCs w:val="24"/>
        </w:rPr>
        <w:lastRenderedPageBreak/>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25" w:name="P124"/>
      <w:bookmarkEnd w:id="25"/>
      <w:r w:rsidRPr="00A72589">
        <w:rPr>
          <w:rFonts w:ascii="Times New Roman" w:hAnsi="Times New Roman" w:cs="Times New Roman"/>
          <w:sz w:val="24"/>
          <w:szCs w:val="24"/>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26" w:name="P126"/>
      <w:bookmarkEnd w:id="26"/>
      <w:r w:rsidRPr="00A72589">
        <w:rPr>
          <w:rFonts w:ascii="Times New Roman" w:hAnsi="Times New Roman" w:cs="Times New Roman"/>
          <w:sz w:val="24"/>
          <w:szCs w:val="24"/>
        </w:rPr>
        <w:t>8) у участника отбора отсутствуют просроченная задолженность по возврату в краевой бюджет иных субсидий, в том числе грантов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9) участник отбора включен в реестр садоводческих, огороднических некоммерческих товариществ, некоммерческих организаций, созданных в форме ассоциаций (союзов), выражающих интересы садоводов, огородников и их некоммерческих товариществ, претендующих на получение государственной поддержки, по состоянию на первое число месяца, в котором направляется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10) участник отбора представил проект, содержащий размер гранта, не превышающий предельного размера гранта, указанного в абзаце шестом пункта 3.4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11) участник отбора предоставил одну заявку, в состав которой включено не более одного проекта;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12) срок реализации проекта не превышает 12 месяцев со дня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13) участник отбора имеет собственные средства на расчетном счете участника отбора, открытом им в российской кредитной организации (далее - расчетный счет), в размере собственных средств, указанных в проекте, не менее 0,1 процента от общей стоимости проекта, на дату не ранее чем за 30 календарных дней до даты направления заявки.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27" w:name="P132"/>
      <w:bookmarkEnd w:id="27"/>
      <w:r w:rsidRPr="00A72589">
        <w:rPr>
          <w:rFonts w:ascii="Times New Roman" w:hAnsi="Times New Roman" w:cs="Times New Roman"/>
          <w:sz w:val="24"/>
          <w:szCs w:val="24"/>
        </w:rPr>
        <w:t>2.11. Для участия в отборе участник отбора представляет заявку, состоящую из следующих документов:</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заявления на участие в отборе по форме согласно приложению № 1 к Порядку (далее - заявление);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проекта, подготовленного в соответствии с макетом по форме согласно приложению № 2 к Порядку;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3) электронной копии (электронных копий) решения (решений) общего собрания членов участника отбора, принятого в порядке, установленном уставом участника отбора, </w:t>
      </w:r>
      <w:r w:rsidRPr="00A72589">
        <w:rPr>
          <w:rFonts w:ascii="Times New Roman" w:hAnsi="Times New Roman" w:cs="Times New Roman"/>
          <w:sz w:val="24"/>
          <w:szCs w:val="24"/>
        </w:rPr>
        <w:lastRenderedPageBreak/>
        <w:t>принятого не ранее года, предшествующего году проведения отбора, содержащего: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решение об участии в отборе;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решение о направлении собственных средств участника отбора на реализацию проекта;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28" w:name="P138"/>
      <w:bookmarkEnd w:id="28"/>
      <w:r w:rsidRPr="00A72589">
        <w:rPr>
          <w:rFonts w:ascii="Times New Roman" w:hAnsi="Times New Roman" w:cs="Times New Roman"/>
          <w:sz w:val="24"/>
          <w:szCs w:val="24"/>
        </w:rPr>
        <w:t>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A72589" w:rsidRPr="00A72589" w:rsidRDefault="00A72589">
      <w:pPr>
        <w:pStyle w:val="ConsPlusNormal"/>
        <w:spacing w:before="220"/>
        <w:ind w:firstLine="540"/>
        <w:jc w:val="both"/>
        <w:rPr>
          <w:rFonts w:ascii="Times New Roman" w:hAnsi="Times New Roman" w:cs="Times New Roman"/>
          <w:sz w:val="24"/>
          <w:szCs w:val="24"/>
        </w:rPr>
      </w:pPr>
      <w:bookmarkStart w:id="29" w:name="P139"/>
      <w:bookmarkEnd w:id="29"/>
      <w:r w:rsidRPr="00A72589">
        <w:rPr>
          <w:rFonts w:ascii="Times New Roman" w:hAnsi="Times New Roman" w:cs="Times New Roman"/>
          <w:sz w:val="24"/>
          <w:szCs w:val="24"/>
        </w:rPr>
        <w:t>5)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6)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7) электронной копии документа, подтверждающего наличие собственных средств на расчетном счете, выданного российской кредитной организацией не ранее чем за 30 календарных дней до даты направления заявки.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30" w:name="P142"/>
      <w:bookmarkEnd w:id="30"/>
      <w:r w:rsidRPr="00A72589">
        <w:rPr>
          <w:rFonts w:ascii="Times New Roman" w:hAnsi="Times New Roman" w:cs="Times New Roman"/>
          <w:sz w:val="24"/>
          <w:szCs w:val="24"/>
        </w:rPr>
        <w:t>2.12. Документы, указанные в пункте 2.11 Порядка, должны соответствовать следующим требованиям: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подписаны в соответствии с требованиями абзаца первого пункта 2.13 Порядка (за исключением документов, предусмотренных подпунктами 4, 5 пункта 2.11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поддаваться прочтению;</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72589" w:rsidRPr="00A72589" w:rsidRDefault="00A72589">
      <w:pPr>
        <w:pStyle w:val="ConsPlusNormal"/>
        <w:spacing w:before="220"/>
        <w:ind w:firstLine="540"/>
        <w:jc w:val="both"/>
        <w:rPr>
          <w:rFonts w:ascii="Times New Roman" w:hAnsi="Times New Roman" w:cs="Times New Roman"/>
          <w:sz w:val="24"/>
          <w:szCs w:val="24"/>
        </w:rPr>
      </w:pPr>
      <w:bookmarkStart w:id="31" w:name="P148"/>
      <w:bookmarkEnd w:id="31"/>
      <w:r w:rsidRPr="00A72589">
        <w:rPr>
          <w:rFonts w:ascii="Times New Roman" w:hAnsi="Times New Roman" w:cs="Times New Roman"/>
          <w:sz w:val="24"/>
          <w:szCs w:val="24"/>
        </w:rPr>
        <w:t>2.13. Для участия в отборе участник отбора представляет в министерство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(за исключением документов, предусмотренных подпунктами 4, 5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2.14. Участник отбора вправе отозвать заявку по собственной инициативе в личном </w:t>
      </w:r>
      <w:r w:rsidRPr="00A72589">
        <w:rPr>
          <w:rFonts w:ascii="Times New Roman" w:hAnsi="Times New Roman" w:cs="Times New Roman"/>
          <w:sz w:val="24"/>
          <w:szCs w:val="24"/>
        </w:rPr>
        <w:lastRenderedPageBreak/>
        <w:t>кабинете до окончания срока приема заявок, указанного в объявлении.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2.15. В случае если участник отбора не представил по собственной инициативе документы, предусмотренные подпунктами 4, 5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Проверка соблюдения участником отбора требований, установленных подпунктами 1 - 5, 6 (в части сведений о </w:t>
      </w:r>
      <w:proofErr w:type="spellStart"/>
      <w:r w:rsidRPr="00A72589">
        <w:rPr>
          <w:rFonts w:ascii="Times New Roman" w:hAnsi="Times New Roman" w:cs="Times New Roman"/>
          <w:sz w:val="24"/>
          <w:szCs w:val="24"/>
        </w:rPr>
        <w:t>неприостановлении</w:t>
      </w:r>
      <w:proofErr w:type="spellEnd"/>
      <w:r w:rsidRPr="00A72589">
        <w:rPr>
          <w:rFonts w:ascii="Times New Roman" w:hAnsi="Times New Roman" w:cs="Times New Roman"/>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пунктами 1 - 5, 6 (в части сведений о </w:t>
      </w:r>
      <w:proofErr w:type="spellStart"/>
      <w:r w:rsidRPr="00A72589">
        <w:rPr>
          <w:rFonts w:ascii="Times New Roman" w:hAnsi="Times New Roman" w:cs="Times New Roman"/>
          <w:sz w:val="24"/>
          <w:szCs w:val="24"/>
        </w:rPr>
        <w:t>неприостановлении</w:t>
      </w:r>
      <w:proofErr w:type="spellEnd"/>
      <w:r w:rsidRPr="00A72589">
        <w:rPr>
          <w:rFonts w:ascii="Times New Roman" w:hAnsi="Times New Roman" w:cs="Times New Roman"/>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участником отбора путем указания в заявлении соответствия указанным требованиям.</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(абзац введен Приказом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2.16. Рассмотрение и оценка заявок осуществляется в два этапа: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этап - рассмотрение заявок осуществляется министерством в соответствии с пунктами 2.17, 2.19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этап - оценка заявок осуществляется конкурсной комиссией для рассмотрения и оценки предложений (заявок) участников отборов для предоставления государственной поддержки в сфере садоводства и огородничества (далее - комиссия) в соответствии с пунктами 2.20, 2.21 Порядка. Состав и порядок работы комиссии утвержден Правительством края.</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lastRenderedPageBreak/>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bookmarkStart w:id="32" w:name="P164"/>
      <w:bookmarkEnd w:id="32"/>
      <w:r w:rsidRPr="00A72589">
        <w:rPr>
          <w:rFonts w:ascii="Times New Roman" w:hAnsi="Times New Roman" w:cs="Times New Roman"/>
          <w:sz w:val="24"/>
          <w:szCs w:val="24"/>
        </w:rPr>
        <w:t>2.17.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8 пункта 2.18 Порядка, посредством проведения документарной проверки.</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(п. 2.17 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bookmarkStart w:id="33" w:name="P166"/>
      <w:bookmarkEnd w:id="33"/>
      <w:r w:rsidRPr="00A72589">
        <w:rPr>
          <w:rFonts w:ascii="Times New Roman" w:hAnsi="Times New Roman" w:cs="Times New Roman"/>
          <w:sz w:val="24"/>
          <w:szCs w:val="24"/>
        </w:rPr>
        <w:t>2.18. Основаниями для отклонения заявки являются:</w:t>
      </w:r>
    </w:p>
    <w:p w:rsidR="00A72589" w:rsidRPr="00A72589" w:rsidRDefault="00A72589">
      <w:pPr>
        <w:pStyle w:val="ConsPlusNormal"/>
        <w:spacing w:before="220"/>
        <w:ind w:firstLine="540"/>
        <w:jc w:val="both"/>
        <w:rPr>
          <w:rFonts w:ascii="Times New Roman" w:hAnsi="Times New Roman" w:cs="Times New Roman"/>
          <w:sz w:val="24"/>
          <w:szCs w:val="24"/>
        </w:rPr>
      </w:pPr>
      <w:bookmarkStart w:id="34" w:name="P167"/>
      <w:bookmarkEnd w:id="34"/>
      <w:r w:rsidRPr="00A72589">
        <w:rPr>
          <w:rFonts w:ascii="Times New Roman" w:hAnsi="Times New Roman" w:cs="Times New Roman"/>
          <w:sz w:val="24"/>
          <w:szCs w:val="24"/>
        </w:rPr>
        <w:t>1) несоответствие участника отбора категории получателя гранта, предусмотренной пунктом 2.8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несоответствие участника отбора требованиям к участнику отбора, установленным пунктом 2.10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4, 5 пункта 2.11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2.10 Порядка требованиям к участнику отбора;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35" w:name="P172"/>
      <w:bookmarkEnd w:id="35"/>
      <w:r w:rsidRPr="00A72589">
        <w:rPr>
          <w:rFonts w:ascii="Times New Roman" w:hAnsi="Times New Roman" w:cs="Times New Roman"/>
          <w:sz w:val="24"/>
          <w:szCs w:val="24"/>
        </w:rPr>
        <w:t>6) подача участником отбора заявки после даты и (или) времени, определенных для подачи заявок;</w:t>
      </w:r>
    </w:p>
    <w:p w:rsidR="00A72589" w:rsidRPr="00A72589" w:rsidRDefault="00A72589">
      <w:pPr>
        <w:pStyle w:val="ConsPlusNormal"/>
        <w:spacing w:before="220"/>
        <w:ind w:firstLine="540"/>
        <w:jc w:val="both"/>
        <w:rPr>
          <w:rFonts w:ascii="Times New Roman" w:hAnsi="Times New Roman" w:cs="Times New Roman"/>
          <w:sz w:val="24"/>
          <w:szCs w:val="24"/>
        </w:rPr>
      </w:pPr>
      <w:bookmarkStart w:id="36" w:name="P173"/>
      <w:bookmarkEnd w:id="36"/>
      <w:r w:rsidRPr="00A72589">
        <w:rPr>
          <w:rFonts w:ascii="Times New Roman" w:hAnsi="Times New Roman" w:cs="Times New Roman"/>
          <w:sz w:val="24"/>
          <w:szCs w:val="24"/>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37" w:name="P174"/>
      <w:bookmarkEnd w:id="37"/>
      <w:r w:rsidRPr="00A72589">
        <w:rPr>
          <w:rFonts w:ascii="Times New Roman" w:hAnsi="Times New Roman" w:cs="Times New Roman"/>
          <w:sz w:val="24"/>
          <w:szCs w:val="24"/>
        </w:rPr>
        <w:t>8) включение в проект расходов, не предусмотренных направлениями расходов, указанными в пункте 1.3 Порядка.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w:t>
      </w:r>
      <w:proofErr w:type="spellStart"/>
      <w:r w:rsidRPr="00A72589">
        <w:rPr>
          <w:rFonts w:ascii="Times New Roman" w:hAnsi="Times New Roman" w:cs="Times New Roman"/>
          <w:sz w:val="24"/>
          <w:szCs w:val="24"/>
        </w:rPr>
        <w:t>пп</w:t>
      </w:r>
      <w:proofErr w:type="spellEnd"/>
      <w:r w:rsidRPr="00A72589">
        <w:rPr>
          <w:rFonts w:ascii="Times New Roman" w:hAnsi="Times New Roman" w:cs="Times New Roman"/>
          <w:sz w:val="24"/>
          <w:szCs w:val="24"/>
        </w:rPr>
        <w:t>. 8 введен Приказом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bookmarkStart w:id="38" w:name="P176"/>
      <w:bookmarkEnd w:id="38"/>
      <w:r w:rsidRPr="00A72589">
        <w:rPr>
          <w:rFonts w:ascii="Times New Roman" w:hAnsi="Times New Roman" w:cs="Times New Roman"/>
          <w:sz w:val="24"/>
          <w:szCs w:val="24"/>
        </w:rPr>
        <w:t>2.19. Министерство в течение 22 рабочих дней со дня, следующего за днем окончания срока приема заявок, указанного в объявлении: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39" w:name="P177"/>
      <w:bookmarkEnd w:id="39"/>
      <w:r w:rsidRPr="00A72589">
        <w:rPr>
          <w:rFonts w:ascii="Times New Roman" w:hAnsi="Times New Roman" w:cs="Times New Roman"/>
          <w:sz w:val="24"/>
          <w:szCs w:val="24"/>
        </w:rPr>
        <w:t>1) издает приказ, которым утверждает: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1 - 6, 8 пункта 2.18 Порядка;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lastRenderedPageBreak/>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1 - 6, 8 пункта 2.18 Порядка. Реестр 2 формируется с указанием оснований для отклонения заявки, предусмотренных 1 - 6, 8 пункта 2.18 Порядка;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направляет в личный кабинет: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б) участникам отбора, включенным в реестр 2, уведомления об отказе в допуске к оценке заявок комиссией, содержащие дату и номер приказа, указанного в подпункте 1 настоящего пункта;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передает заявки участников отбора, включенных в реестр 1, комиссии для оценки.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40" w:name="P186"/>
      <w:bookmarkEnd w:id="40"/>
      <w:r w:rsidRPr="00A72589">
        <w:rPr>
          <w:rFonts w:ascii="Times New Roman" w:hAnsi="Times New Roman" w:cs="Times New Roman"/>
          <w:sz w:val="24"/>
          <w:szCs w:val="24"/>
        </w:rPr>
        <w:t>2.20. Заседание комиссии проводится в срок, не превышающий 30 рабочих дней со дня, следующего за днем окончания срока приема заявок, указанного в объявлении.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41" w:name="P187"/>
      <w:bookmarkEnd w:id="41"/>
      <w:r w:rsidRPr="00A72589">
        <w:rPr>
          <w:rFonts w:ascii="Times New Roman" w:hAnsi="Times New Roman" w:cs="Times New Roman"/>
          <w:sz w:val="24"/>
          <w:szCs w:val="24"/>
        </w:rPr>
        <w:t>2.21. Комиссия не позднее срока, указанного в пункте 2.20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 форме согласно приложению № 3 к Порядку.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Решение по выставлению количества баллов по критериям оценки заявок, указанным в подпунктах 1 - 3 пункта 2.9 Порядка, принимается на основании информации, содержащейся в проекте.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Решение по выставлению количества баллов по критерию оценки заявок, указанному в подпункте 4 пункта 2.9 Порядка, принимается на основании информации, указанной в заявлении.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Решение по выставлению количества баллов по критерию оценки заявок, указанному в подпункте 5 пункта 2.9 Порядка, принимается на основании информации, имеющейся в министерстве;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 4 к Порядку;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формирует на основании рейтинга участников отбора реестр участников отбора, рекомендованных для предоставления грантов, по форме согласно приложению № 5 к Порядку.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A72589" w:rsidRPr="00A72589" w:rsidRDefault="00A72589">
      <w:pPr>
        <w:pStyle w:val="ConsPlusNormal"/>
        <w:spacing w:before="220"/>
        <w:ind w:firstLine="540"/>
        <w:jc w:val="both"/>
        <w:rPr>
          <w:rFonts w:ascii="Times New Roman" w:hAnsi="Times New Roman" w:cs="Times New Roman"/>
          <w:sz w:val="24"/>
          <w:szCs w:val="24"/>
        </w:rPr>
      </w:pPr>
      <w:bookmarkStart w:id="42" w:name="P195"/>
      <w:bookmarkEnd w:id="42"/>
      <w:r w:rsidRPr="00A72589">
        <w:rPr>
          <w:rFonts w:ascii="Times New Roman" w:hAnsi="Times New Roman" w:cs="Times New Roman"/>
          <w:sz w:val="24"/>
          <w:szCs w:val="24"/>
        </w:rPr>
        <w:lastRenderedPageBreak/>
        <w:t>2.22. Министерство в течение 5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реестр победителей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реестр участников отбора, не прошедших отбор.</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реестр участников отбора, не прошедших отбор, включаются участники отбора, включенные в реестр 2,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43" w:name="P200"/>
      <w:bookmarkEnd w:id="43"/>
      <w:r w:rsidRPr="00A72589">
        <w:rPr>
          <w:rFonts w:ascii="Times New Roman" w:hAnsi="Times New Roman" w:cs="Times New Roman"/>
          <w:sz w:val="24"/>
          <w:szCs w:val="24"/>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дату, время и место проведения рассмотрения заявок;</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дату, время и место оценки заявок;</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информацию об участниках отбора, заявки которых были рассмотрены;</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6) наименование получателей грантов, с которыми заключаются соглашения, и размер предоставляемых им грантов.</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w:t>
      </w:r>
      <w:r w:rsidRPr="00A72589">
        <w:rPr>
          <w:rFonts w:ascii="Times New Roman" w:hAnsi="Times New Roman" w:cs="Times New Roman"/>
          <w:sz w:val="24"/>
          <w:szCs w:val="24"/>
        </w:rPr>
        <w:lastRenderedPageBreak/>
        <w:t>в любой срок до издания приказа о результатах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2.26. Отбор признается несостоявшимся в следующих случаях:</w:t>
      </w:r>
    </w:p>
    <w:p w:rsidR="00A72589" w:rsidRPr="00A72589" w:rsidRDefault="00A72589">
      <w:pPr>
        <w:pStyle w:val="ConsPlusNormal"/>
        <w:spacing w:before="220"/>
        <w:ind w:firstLine="540"/>
        <w:jc w:val="both"/>
        <w:rPr>
          <w:rFonts w:ascii="Times New Roman" w:hAnsi="Times New Roman" w:cs="Times New Roman"/>
          <w:sz w:val="24"/>
          <w:szCs w:val="24"/>
        </w:rPr>
      </w:pPr>
      <w:bookmarkStart w:id="44" w:name="P212"/>
      <w:bookmarkEnd w:id="44"/>
      <w:r w:rsidRPr="00A72589">
        <w:rPr>
          <w:rFonts w:ascii="Times New Roman" w:hAnsi="Times New Roman" w:cs="Times New Roman"/>
          <w:sz w:val="24"/>
          <w:szCs w:val="24"/>
        </w:rPr>
        <w:t>1) по окончании срока приема заявок не подано ни одной заявки;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45" w:name="P213"/>
      <w:bookmarkEnd w:id="45"/>
      <w:r w:rsidRPr="00A72589">
        <w:rPr>
          <w:rFonts w:ascii="Times New Roman" w:hAnsi="Times New Roman" w:cs="Times New Roman"/>
          <w:sz w:val="24"/>
          <w:szCs w:val="24"/>
        </w:rPr>
        <w:t>2) по окончании срока приема заявок подана только одна заявка;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46" w:name="P214"/>
      <w:bookmarkEnd w:id="46"/>
      <w:r w:rsidRPr="00A72589">
        <w:rPr>
          <w:rFonts w:ascii="Times New Roman" w:hAnsi="Times New Roman" w:cs="Times New Roman"/>
          <w:sz w:val="24"/>
          <w:szCs w:val="24"/>
        </w:rPr>
        <w:t>3) по результатам рассмотрения заявок отклонены все заявки по основаниям, предусмотренным пунктом 2.18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случаях, предусмотренных подпунктами 1 или 2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предусмотренном подпунктом 3 настоящего пункта, решение министерства о признании отбора несостоявшимся указывается в приказе о результатах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47" w:name="P219"/>
      <w:bookmarkEnd w:id="47"/>
      <w:r w:rsidRPr="00A72589">
        <w:rPr>
          <w:rFonts w:ascii="Times New Roman" w:hAnsi="Times New Roman" w:cs="Times New Roman"/>
          <w:sz w:val="24"/>
          <w:szCs w:val="24"/>
        </w:rPr>
        <w:t>2.28.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пунктом 1.3 Порядка, участнику отбора, заявка которого в соответствии 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p>
    <w:p w:rsidR="00A72589" w:rsidRPr="00A72589" w:rsidRDefault="00A72589">
      <w:pPr>
        <w:pStyle w:val="ConsPlusNormal"/>
        <w:spacing w:before="220"/>
        <w:ind w:firstLine="540"/>
        <w:jc w:val="both"/>
        <w:rPr>
          <w:rFonts w:ascii="Times New Roman" w:hAnsi="Times New Roman" w:cs="Times New Roman"/>
          <w:sz w:val="24"/>
          <w:szCs w:val="24"/>
        </w:rPr>
      </w:pPr>
      <w:bookmarkStart w:id="48" w:name="P220"/>
      <w:bookmarkEnd w:id="48"/>
      <w:r w:rsidRPr="00A72589">
        <w:rPr>
          <w:rFonts w:ascii="Times New Roman" w:hAnsi="Times New Roman" w:cs="Times New Roman"/>
          <w:sz w:val="24"/>
          <w:szCs w:val="24"/>
        </w:rPr>
        <w:t>Для предоставления гранта участнику отбора в объеме меньшем, чем заявленный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пункте 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w:t>
      </w:r>
      <w:proofErr w:type="gramStart"/>
      <w:r w:rsidRPr="00A72589">
        <w:rPr>
          <w:rFonts w:ascii="Times New Roman" w:hAnsi="Times New Roman" w:cs="Times New Roman"/>
          <w:sz w:val="24"/>
          <w:szCs w:val="24"/>
        </w:rPr>
        <w:t>в министерство</w:t>
      </w:r>
      <w:proofErr w:type="gramEnd"/>
      <w:r w:rsidRPr="00A72589">
        <w:rPr>
          <w:rFonts w:ascii="Times New Roman" w:hAnsi="Times New Roman" w:cs="Times New Roman"/>
          <w:sz w:val="24"/>
          <w:szCs w:val="24"/>
        </w:rPr>
        <w:t xml:space="preserve"> подписанное им уведомление о согласии (несогласии) получения гранта частично.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lastRenderedPageBreak/>
        <w:t>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2.18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предоставившего уведомление о несогласии получения гранта частично, в порядке и сроки, указанные в абзаце втором настоящего пункта.</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Title"/>
        <w:jc w:val="center"/>
        <w:outlineLvl w:val="1"/>
        <w:rPr>
          <w:rFonts w:ascii="Times New Roman" w:hAnsi="Times New Roman" w:cs="Times New Roman"/>
          <w:sz w:val="24"/>
          <w:szCs w:val="24"/>
        </w:rPr>
      </w:pPr>
      <w:bookmarkStart w:id="49" w:name="P225"/>
      <w:bookmarkEnd w:id="49"/>
      <w:r w:rsidRPr="00A72589">
        <w:rPr>
          <w:rFonts w:ascii="Times New Roman" w:hAnsi="Times New Roman" w:cs="Times New Roman"/>
          <w:sz w:val="24"/>
          <w:szCs w:val="24"/>
        </w:rPr>
        <w:t>3. УСЛОВИЯ И ПОРЯДОК ПРЕДОСТАВЛЕНИЯ ГРАНТОВ</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bookmarkStart w:id="50" w:name="P227"/>
      <w:bookmarkEnd w:id="50"/>
      <w:r w:rsidRPr="00A72589">
        <w:rPr>
          <w:rFonts w:ascii="Times New Roman" w:hAnsi="Times New Roman" w:cs="Times New Roman"/>
          <w:sz w:val="24"/>
          <w:szCs w:val="24"/>
        </w:rPr>
        <w:t>3.1. Предоставление гранта получателю гранта осуществляется при условиях:</w:t>
      </w:r>
    </w:p>
    <w:p w:rsidR="00A72589" w:rsidRPr="00A72589" w:rsidRDefault="00A72589">
      <w:pPr>
        <w:pStyle w:val="ConsPlusNormal"/>
        <w:spacing w:before="220"/>
        <w:ind w:firstLine="540"/>
        <w:jc w:val="both"/>
        <w:rPr>
          <w:rFonts w:ascii="Times New Roman" w:hAnsi="Times New Roman" w:cs="Times New Roman"/>
          <w:sz w:val="24"/>
          <w:szCs w:val="24"/>
        </w:rPr>
      </w:pPr>
      <w:bookmarkStart w:id="51" w:name="P228"/>
      <w:bookmarkEnd w:id="51"/>
      <w:r w:rsidRPr="00A72589">
        <w:rPr>
          <w:rFonts w:ascii="Times New Roman" w:hAnsi="Times New Roman" w:cs="Times New Roman"/>
          <w:sz w:val="24"/>
          <w:szCs w:val="24"/>
        </w:rPr>
        <w:t>1) соответствия получателя гранта по состоянию на дату не ранее первого числа месяца заключения соглашения следующим требованиям:</w:t>
      </w:r>
    </w:p>
    <w:p w:rsidR="00A72589" w:rsidRPr="00A72589" w:rsidRDefault="00A72589">
      <w:pPr>
        <w:pStyle w:val="ConsPlusNormal"/>
        <w:spacing w:before="220"/>
        <w:ind w:firstLine="540"/>
        <w:jc w:val="both"/>
        <w:rPr>
          <w:rFonts w:ascii="Times New Roman" w:hAnsi="Times New Roman" w:cs="Times New Roman"/>
          <w:sz w:val="24"/>
          <w:szCs w:val="24"/>
        </w:rPr>
      </w:pPr>
      <w:bookmarkStart w:id="52" w:name="P229"/>
      <w:bookmarkEnd w:id="52"/>
      <w:r w:rsidRPr="00A72589">
        <w:rPr>
          <w:rFonts w:ascii="Times New Roman" w:hAnsi="Times New Roman" w:cs="Times New Roman"/>
          <w:sz w:val="24"/>
          <w:szCs w:val="24"/>
        </w:rPr>
        <w:t>а) получатель гранта не является иностранным юридическим лицом, в том числе офшорной компанией (если иное не предусмотрено законодательством Российской Федерации);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53" w:name="P233"/>
      <w:bookmarkEnd w:id="53"/>
      <w:r w:rsidRPr="00A72589">
        <w:rPr>
          <w:rFonts w:ascii="Times New Roman" w:hAnsi="Times New Roman" w:cs="Times New Roman"/>
          <w:sz w:val="24"/>
          <w:szCs w:val="24"/>
        </w:rPr>
        <w:t>д) получатель гранта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A72589" w:rsidRPr="00A72589" w:rsidRDefault="00A72589">
      <w:pPr>
        <w:pStyle w:val="ConsPlusNormal"/>
        <w:spacing w:before="220"/>
        <w:ind w:firstLine="540"/>
        <w:jc w:val="both"/>
        <w:rPr>
          <w:rFonts w:ascii="Times New Roman" w:hAnsi="Times New Roman" w:cs="Times New Roman"/>
          <w:sz w:val="24"/>
          <w:szCs w:val="24"/>
        </w:rPr>
      </w:pPr>
      <w:bookmarkStart w:id="54" w:name="P234"/>
      <w:bookmarkEnd w:id="54"/>
      <w:r w:rsidRPr="00A72589">
        <w:rPr>
          <w:rFonts w:ascii="Times New Roman" w:hAnsi="Times New Roman" w:cs="Times New Roman"/>
          <w:sz w:val="24"/>
          <w:szCs w:val="24"/>
        </w:rPr>
        <w:t>е) получатель гранта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55" w:name="P235"/>
      <w:bookmarkEnd w:id="55"/>
      <w:r w:rsidRPr="00A72589">
        <w:rPr>
          <w:rFonts w:ascii="Times New Roman" w:hAnsi="Times New Roman" w:cs="Times New Roman"/>
          <w:sz w:val="24"/>
          <w:szCs w:val="24"/>
        </w:rPr>
        <w:t>2) согласия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56" w:name="P236"/>
      <w:bookmarkEnd w:id="56"/>
      <w:r w:rsidRPr="00A72589">
        <w:rPr>
          <w:rFonts w:ascii="Times New Roman" w:hAnsi="Times New Roman" w:cs="Times New Roman"/>
          <w:sz w:val="24"/>
          <w:szCs w:val="24"/>
        </w:rPr>
        <w:lastRenderedPageBreak/>
        <w:t>3) соблюдения запрета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bookmarkStart w:id="57" w:name="P238"/>
      <w:bookmarkEnd w:id="57"/>
      <w:r w:rsidRPr="00A72589">
        <w:rPr>
          <w:rFonts w:ascii="Times New Roman" w:hAnsi="Times New Roman" w:cs="Times New Roman"/>
          <w:sz w:val="24"/>
          <w:szCs w:val="24"/>
        </w:rPr>
        <w:t>4) использования гранта в полном объеме и собственных средств в размере не менее доли собственных средств, предусмотренной проектом и соглашением на цели, указанные в проекте, не позднее 12 месяцев с даты получения гранта (далее - срок использования гранта), за исключением случая, предусмотренного пунктом 4.12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A72589">
        <w:rPr>
          <w:rFonts w:ascii="Times New Roman" w:hAnsi="Times New Roman" w:cs="Times New Roman"/>
          <w:sz w:val="24"/>
          <w:szCs w:val="24"/>
        </w:rPr>
        <w:t>неприостановлении</w:t>
      </w:r>
      <w:proofErr w:type="spellEnd"/>
      <w:r w:rsidRPr="00A72589">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Проверка соблюдения получателем гранта требований, установленных подпунктами "а" - "д", "е" (в части сведений о </w:t>
      </w:r>
      <w:proofErr w:type="spellStart"/>
      <w:r w:rsidRPr="00A72589">
        <w:rPr>
          <w:rFonts w:ascii="Times New Roman" w:hAnsi="Times New Roman" w:cs="Times New Roman"/>
          <w:sz w:val="24"/>
          <w:szCs w:val="24"/>
        </w:rPr>
        <w:t>неприостановлении</w:t>
      </w:r>
      <w:proofErr w:type="spellEnd"/>
      <w:r w:rsidRPr="00A72589">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гранта требований, установленных подпунктами "а" - "д", "е" (в части сведений о </w:t>
      </w:r>
      <w:proofErr w:type="spellStart"/>
      <w:r w:rsidRPr="00A72589">
        <w:rPr>
          <w:rFonts w:ascii="Times New Roman" w:hAnsi="Times New Roman" w:cs="Times New Roman"/>
          <w:sz w:val="24"/>
          <w:szCs w:val="24"/>
        </w:rPr>
        <w:t>неприостановлении</w:t>
      </w:r>
      <w:proofErr w:type="spellEnd"/>
      <w:r w:rsidRPr="00A72589">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получателем гранта путем указания в заявлении соответствия указанным требованиям.</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(абзац введен Приказом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A72589">
        <w:rPr>
          <w:rFonts w:ascii="Times New Roman" w:hAnsi="Times New Roman" w:cs="Times New Roman"/>
          <w:sz w:val="24"/>
          <w:szCs w:val="24"/>
        </w:rPr>
        <w:t>неприостановлении</w:t>
      </w:r>
      <w:proofErr w:type="spellEnd"/>
      <w:r w:rsidRPr="00A72589">
        <w:rPr>
          <w:rFonts w:ascii="Times New Roman" w:hAnsi="Times New Roman" w:cs="Times New Roman"/>
          <w:sz w:val="24"/>
          <w:szCs w:val="24"/>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A72589" w:rsidRPr="00A72589" w:rsidRDefault="00A72589">
      <w:pPr>
        <w:pStyle w:val="ConsPlusNormal"/>
        <w:spacing w:before="220"/>
        <w:ind w:firstLine="540"/>
        <w:jc w:val="both"/>
        <w:rPr>
          <w:rFonts w:ascii="Times New Roman" w:hAnsi="Times New Roman" w:cs="Times New Roman"/>
          <w:sz w:val="24"/>
          <w:szCs w:val="24"/>
        </w:rPr>
      </w:pPr>
      <w:bookmarkStart w:id="58" w:name="P245"/>
      <w:bookmarkEnd w:id="58"/>
      <w:r w:rsidRPr="00A72589">
        <w:rPr>
          <w:rFonts w:ascii="Times New Roman" w:hAnsi="Times New Roman" w:cs="Times New Roman"/>
          <w:sz w:val="24"/>
          <w:szCs w:val="24"/>
        </w:rPr>
        <w:t>3.4. Расчет размера гранта, предоставляемого i-</w:t>
      </w:r>
      <w:proofErr w:type="spellStart"/>
      <w:r w:rsidRPr="00A72589">
        <w:rPr>
          <w:rFonts w:ascii="Times New Roman" w:hAnsi="Times New Roman" w:cs="Times New Roman"/>
          <w:sz w:val="24"/>
          <w:szCs w:val="24"/>
        </w:rPr>
        <w:t>му</w:t>
      </w:r>
      <w:proofErr w:type="spellEnd"/>
      <w:r w:rsidRPr="00A72589">
        <w:rPr>
          <w:rFonts w:ascii="Times New Roman" w:hAnsi="Times New Roman" w:cs="Times New Roman"/>
          <w:sz w:val="24"/>
          <w:szCs w:val="24"/>
        </w:rPr>
        <w:t xml:space="preserve"> получателю гранта (G), осуществляется министерством в срок, предусмотренный пунктом 2.22 Порядка, по следующей формуле:</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lang w:val="en-US"/>
        </w:rPr>
      </w:pPr>
      <w:r w:rsidRPr="00A72589">
        <w:rPr>
          <w:rFonts w:ascii="Times New Roman" w:hAnsi="Times New Roman" w:cs="Times New Roman"/>
          <w:sz w:val="24"/>
          <w:szCs w:val="24"/>
          <w:lang w:val="en-US"/>
        </w:rPr>
        <w:t xml:space="preserve">G = O - S &lt;= </w:t>
      </w:r>
      <w:proofErr w:type="spellStart"/>
      <w:r w:rsidRPr="00A72589">
        <w:rPr>
          <w:rFonts w:ascii="Times New Roman" w:hAnsi="Times New Roman" w:cs="Times New Roman"/>
          <w:sz w:val="24"/>
          <w:szCs w:val="24"/>
          <w:lang w:val="en-US"/>
        </w:rPr>
        <w:t>P</w:t>
      </w:r>
      <w:r w:rsidRPr="00A72589">
        <w:rPr>
          <w:rFonts w:ascii="Times New Roman" w:hAnsi="Times New Roman" w:cs="Times New Roman"/>
          <w:sz w:val="24"/>
          <w:szCs w:val="24"/>
          <w:vertAlign w:val="subscript"/>
          <w:lang w:val="en-US"/>
        </w:rPr>
        <w:t>max</w:t>
      </w:r>
      <w:proofErr w:type="spellEnd"/>
      <w:r w:rsidRPr="00A72589">
        <w:rPr>
          <w:rFonts w:ascii="Times New Roman" w:hAnsi="Times New Roman" w:cs="Times New Roman"/>
          <w:sz w:val="24"/>
          <w:szCs w:val="24"/>
          <w:lang w:val="en-US"/>
        </w:rPr>
        <w:t>, (1)</w:t>
      </w:r>
    </w:p>
    <w:p w:rsidR="00A72589" w:rsidRPr="00A72589" w:rsidRDefault="00A72589">
      <w:pPr>
        <w:pStyle w:val="ConsPlusNormal"/>
        <w:ind w:firstLine="540"/>
        <w:jc w:val="both"/>
        <w:rPr>
          <w:rFonts w:ascii="Times New Roman" w:hAnsi="Times New Roman" w:cs="Times New Roman"/>
          <w:sz w:val="24"/>
          <w:szCs w:val="24"/>
          <w:lang w:val="en-US"/>
        </w:rPr>
      </w:pPr>
    </w:p>
    <w:p w:rsidR="00A72589" w:rsidRPr="00A72589" w:rsidRDefault="00A72589">
      <w:pPr>
        <w:pStyle w:val="ConsPlusNormal"/>
        <w:ind w:firstLine="540"/>
        <w:jc w:val="both"/>
        <w:rPr>
          <w:rFonts w:ascii="Times New Roman" w:hAnsi="Times New Roman" w:cs="Times New Roman"/>
          <w:sz w:val="24"/>
          <w:szCs w:val="24"/>
          <w:lang w:val="en-US"/>
        </w:rPr>
      </w:pPr>
      <w:r w:rsidRPr="00A72589">
        <w:rPr>
          <w:rFonts w:ascii="Times New Roman" w:hAnsi="Times New Roman" w:cs="Times New Roman"/>
          <w:sz w:val="24"/>
          <w:szCs w:val="24"/>
        </w:rPr>
        <w:lastRenderedPageBreak/>
        <w:t>где</w:t>
      </w:r>
      <w:r w:rsidRPr="00A72589">
        <w:rPr>
          <w:rFonts w:ascii="Times New Roman" w:hAnsi="Times New Roman" w:cs="Times New Roman"/>
          <w:sz w:val="24"/>
          <w:szCs w:val="24"/>
          <w:lang w:val="en-US"/>
        </w:rPr>
        <w:t>:</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O - общая стоимость проекта, рублей;</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S - собственные средства i-</w:t>
      </w:r>
      <w:proofErr w:type="spellStart"/>
      <w:r w:rsidRPr="00A72589">
        <w:rPr>
          <w:rFonts w:ascii="Times New Roman" w:hAnsi="Times New Roman" w:cs="Times New Roman"/>
          <w:sz w:val="24"/>
          <w:szCs w:val="24"/>
        </w:rPr>
        <w:t>го</w:t>
      </w:r>
      <w:proofErr w:type="spellEnd"/>
      <w:r w:rsidRPr="00A72589">
        <w:rPr>
          <w:rFonts w:ascii="Times New Roman" w:hAnsi="Times New Roman" w:cs="Times New Roman"/>
          <w:sz w:val="24"/>
          <w:szCs w:val="24"/>
        </w:rPr>
        <w:t xml:space="preserve"> получателя гранта в размере, указанном в проекте.</w:t>
      </w:r>
    </w:p>
    <w:p w:rsidR="00A72589" w:rsidRPr="00A72589" w:rsidRDefault="00A72589">
      <w:pPr>
        <w:pStyle w:val="ConsPlusNormal"/>
        <w:spacing w:before="220"/>
        <w:ind w:firstLine="540"/>
        <w:jc w:val="both"/>
        <w:rPr>
          <w:rFonts w:ascii="Times New Roman" w:hAnsi="Times New Roman" w:cs="Times New Roman"/>
          <w:sz w:val="24"/>
          <w:szCs w:val="24"/>
        </w:rPr>
      </w:pPr>
      <w:bookmarkStart w:id="59" w:name="P252"/>
      <w:bookmarkEnd w:id="59"/>
      <w:proofErr w:type="spellStart"/>
      <w:r w:rsidRPr="00A72589">
        <w:rPr>
          <w:rFonts w:ascii="Times New Roman" w:hAnsi="Times New Roman" w:cs="Times New Roman"/>
          <w:sz w:val="24"/>
          <w:szCs w:val="24"/>
        </w:rPr>
        <w:t>P</w:t>
      </w:r>
      <w:r w:rsidRPr="00A72589">
        <w:rPr>
          <w:rFonts w:ascii="Times New Roman" w:hAnsi="Times New Roman" w:cs="Times New Roman"/>
          <w:sz w:val="24"/>
          <w:szCs w:val="24"/>
          <w:vertAlign w:val="subscript"/>
        </w:rPr>
        <w:t>max</w:t>
      </w:r>
      <w:proofErr w:type="spellEnd"/>
      <w:r w:rsidRPr="00A72589">
        <w:rPr>
          <w:rFonts w:ascii="Times New Roman" w:hAnsi="Times New Roman" w:cs="Times New Roman"/>
          <w:sz w:val="24"/>
          <w:szCs w:val="24"/>
        </w:rPr>
        <w:t xml:space="preserve"> - предельный размер гранта, который составляет пять миллионов рублей.</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участникам отбора, заявки которых были отклонены по основанию для отклонения заявки, указанному в подпункте 7 пункта 2.18 Порядка, и стоящих под наименьшими порядковыми номерами в реестре участников отбора, не прошедших отбор.</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(абзац введен Приказом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2.28 Порядка.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(абзац введен Приказом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1) согласование новых условий соглашения или о расторжении соглашения при </w:t>
      </w:r>
      <w:proofErr w:type="spellStart"/>
      <w:r w:rsidRPr="00A72589">
        <w:rPr>
          <w:rFonts w:ascii="Times New Roman" w:hAnsi="Times New Roman" w:cs="Times New Roman"/>
          <w:sz w:val="24"/>
          <w:szCs w:val="24"/>
        </w:rPr>
        <w:t>недостижении</w:t>
      </w:r>
      <w:proofErr w:type="spellEnd"/>
      <w:r w:rsidRPr="00A72589">
        <w:rPr>
          <w:rFonts w:ascii="Times New Roman" w:hAnsi="Times New Roman" w:cs="Times New Roman"/>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w:t>
      </w:r>
      <w:r w:rsidRPr="00A72589">
        <w:rPr>
          <w:rFonts w:ascii="Times New Roman" w:hAnsi="Times New Roman" w:cs="Times New Roman"/>
          <w:sz w:val="24"/>
          <w:szCs w:val="24"/>
        </w:rPr>
        <w:lastRenderedPageBreak/>
        <w:t>и обществ в их уставных (складочных) капиталах), на проведение указанных проверок в отношении них;</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достижение получателем гранта результата предоставления гранта в течение срока использования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предоставление получателем гранта отчета о достижении значения результата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5) запрет приобретения получателем гранта - юридическим лицом,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6) возврат неиспользованного остатка гранта, имеющегося на дату достижения результата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60" w:name="P265"/>
      <w:bookmarkEnd w:id="60"/>
      <w:r w:rsidRPr="00A72589">
        <w:rPr>
          <w:rFonts w:ascii="Times New Roman" w:hAnsi="Times New Roman" w:cs="Times New Roman"/>
          <w:sz w:val="24"/>
          <w:szCs w:val="24"/>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61" w:name="P266"/>
      <w:bookmarkEnd w:id="61"/>
      <w:r w:rsidRPr="00A72589">
        <w:rPr>
          <w:rFonts w:ascii="Times New Roman" w:hAnsi="Times New Roman" w:cs="Times New Roman"/>
          <w:sz w:val="24"/>
          <w:szCs w:val="24"/>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62" w:name="P267"/>
      <w:bookmarkEnd w:id="62"/>
      <w:r w:rsidRPr="00A72589">
        <w:rPr>
          <w:rFonts w:ascii="Times New Roman" w:hAnsi="Times New Roman" w:cs="Times New Roman"/>
          <w:sz w:val="24"/>
          <w:szCs w:val="24"/>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заключения дополнительного соглашения, предусмотренного абзацами восьмым, девятым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A72589">
        <w:rPr>
          <w:rFonts w:ascii="Times New Roman" w:hAnsi="Times New Roman" w:cs="Times New Roman"/>
          <w:sz w:val="24"/>
          <w:szCs w:val="24"/>
        </w:rPr>
        <w:t>о неисполненных получателем гранта</w:t>
      </w:r>
      <w:proofErr w:type="gramEnd"/>
      <w:r w:rsidRPr="00A72589">
        <w:rPr>
          <w:rFonts w:ascii="Times New Roman" w:hAnsi="Times New Roman" w:cs="Times New Roman"/>
          <w:sz w:val="24"/>
          <w:szCs w:val="24"/>
        </w:rPr>
        <w:t xml:space="preserve"> обязательствах, источником финансового обеспечения которых является грант, и возврате неиспользованного остатка гранта в краевой бюджет.</w:t>
      </w:r>
    </w:p>
    <w:p w:rsidR="00A72589" w:rsidRPr="00A72589" w:rsidRDefault="00A72589">
      <w:pPr>
        <w:pStyle w:val="ConsPlusNormal"/>
        <w:spacing w:before="220"/>
        <w:ind w:firstLine="540"/>
        <w:jc w:val="both"/>
        <w:rPr>
          <w:rFonts w:ascii="Times New Roman" w:hAnsi="Times New Roman" w:cs="Times New Roman"/>
          <w:sz w:val="24"/>
          <w:szCs w:val="24"/>
        </w:rPr>
      </w:pPr>
      <w:bookmarkStart w:id="63" w:name="P272"/>
      <w:bookmarkEnd w:id="63"/>
      <w:r w:rsidRPr="00A72589">
        <w:rPr>
          <w:rFonts w:ascii="Times New Roman" w:hAnsi="Times New Roman" w:cs="Times New Roman"/>
          <w:sz w:val="24"/>
          <w:szCs w:val="24"/>
        </w:rPr>
        <w:lastRenderedPageBreak/>
        <w:t>3.9. Основаниями для отказа получателю гранта в предоставлении гранта являются: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подпунктами 4, 5 пункта 2.11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установление факта недостоверности представленной получателем гранта информации;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несоответствие получателя гранта условию, указанному в подпункте 1 пункта 3.1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признание получателя гранта уклонившимся от заключения соглашения.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3.10. Условиями признания получателя гранта уклонившимся от заключения соглашения являются: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нарушение получателем гранта срока подписания проекта соглашения, установленного пунктом 3.7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отказ получателя гранта от заключения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3.11.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3.12.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3.13. Результатом предоставления гранта в соответствии с Государственной программой № 506-п является: оказаны консультационные и информационные услуги, предусмотренные проектом, для которых предоставлены гранты в форме субсидий, единиц.</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Значение результата предоставления гранта с указанием точной даты его завершения (достижения) для получателя гранта устанавливается в соглашении на основании информации о количестве консультационных и информационных услуг, предусмотренных проектом.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 6 к Порядку.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lastRenderedPageBreak/>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3.15. Предоставление гранта осуществляется путем перечисления денежных средств на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Грант считается предоставленным (полученным) в день его поступления на расчетный счет получателя гранта.</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Title"/>
        <w:jc w:val="center"/>
        <w:outlineLvl w:val="1"/>
        <w:rPr>
          <w:rFonts w:ascii="Times New Roman" w:hAnsi="Times New Roman" w:cs="Times New Roman"/>
          <w:sz w:val="24"/>
          <w:szCs w:val="24"/>
        </w:rPr>
      </w:pPr>
      <w:r w:rsidRPr="00A72589">
        <w:rPr>
          <w:rFonts w:ascii="Times New Roman" w:hAnsi="Times New Roman" w:cs="Times New Roman"/>
          <w:sz w:val="24"/>
          <w:szCs w:val="24"/>
        </w:rPr>
        <w:t>4. ТРЕБОВАНИЯ В ЧАСТИ ПРЕДОСТАВЛЕНИЯ ОТЧЕТНОСТИ,</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ОСУЩЕСТВЛЕНИЯ КОНТРОЛЯ (МОНИТОРИНГА) ЗА СОБЛЮДЕНИЕМ</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УСЛОВИЙ И ПОРЯДКА ПРЕДОСТАВЛЕНИЯ ГРАНТОВ</w:t>
      </w:r>
    </w:p>
    <w:p w:rsidR="00A72589" w:rsidRPr="00A72589" w:rsidRDefault="00A72589">
      <w:pPr>
        <w:pStyle w:val="ConsPlusTitle"/>
        <w:jc w:val="center"/>
        <w:rPr>
          <w:rFonts w:ascii="Times New Roman" w:hAnsi="Times New Roman" w:cs="Times New Roman"/>
          <w:sz w:val="24"/>
          <w:szCs w:val="24"/>
        </w:rPr>
      </w:pPr>
      <w:r w:rsidRPr="00A72589">
        <w:rPr>
          <w:rFonts w:ascii="Times New Roman" w:hAnsi="Times New Roman" w:cs="Times New Roman"/>
          <w:sz w:val="24"/>
          <w:szCs w:val="24"/>
        </w:rPr>
        <w:t>И ОТВЕТСТВЕННОСТИ ЗА ИХ НАРУШЕНИЕ</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bookmarkStart w:id="64" w:name="P296"/>
      <w:bookmarkEnd w:id="64"/>
      <w:r w:rsidRPr="00A72589">
        <w:rPr>
          <w:rFonts w:ascii="Times New Roman" w:hAnsi="Times New Roman" w:cs="Times New Roman"/>
          <w:sz w:val="24"/>
          <w:szCs w:val="24"/>
        </w:rPr>
        <w:t>4.1. Получатель гранта представляет в министерство в форме электронного документа в системе "Электронный бюджет" следующие отчеты:</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ежеквартально в срок до 15-го числа месяца, следующего за отчетным кварталом, для подтверждения достижения значения результата предоставления гранта отчет о достижении значения результата предоставления гранта (далее - отчет о результате) в соответствии с приложением к типовой форме;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w:t>
      </w:r>
      <w:proofErr w:type="spellStart"/>
      <w:r w:rsidRPr="00A72589">
        <w:rPr>
          <w:rFonts w:ascii="Times New Roman" w:hAnsi="Times New Roman" w:cs="Times New Roman"/>
          <w:sz w:val="24"/>
          <w:szCs w:val="24"/>
        </w:rPr>
        <w:t>пп</w:t>
      </w:r>
      <w:proofErr w:type="spellEnd"/>
      <w:r w:rsidRPr="00A72589">
        <w:rPr>
          <w:rFonts w:ascii="Times New Roman" w:hAnsi="Times New Roman" w:cs="Times New Roman"/>
          <w:sz w:val="24"/>
          <w:szCs w:val="24"/>
        </w:rPr>
        <w:t>. 2 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bookmarkStart w:id="65" w:name="P300"/>
      <w:bookmarkEnd w:id="65"/>
      <w:r w:rsidRPr="00A72589">
        <w:rPr>
          <w:rFonts w:ascii="Times New Roman" w:hAnsi="Times New Roman" w:cs="Times New Roman"/>
          <w:sz w:val="24"/>
          <w:szCs w:val="24"/>
        </w:rPr>
        <w:t>4.2. Министерство в соглашении определяет форму и сроки предоставления следующих отчетов:</w:t>
      </w:r>
    </w:p>
    <w:p w:rsidR="00A72589" w:rsidRPr="00A72589" w:rsidRDefault="00A72589">
      <w:pPr>
        <w:pStyle w:val="ConsPlusNormal"/>
        <w:spacing w:before="220"/>
        <w:ind w:firstLine="540"/>
        <w:jc w:val="both"/>
        <w:rPr>
          <w:rFonts w:ascii="Times New Roman" w:hAnsi="Times New Roman" w:cs="Times New Roman"/>
          <w:sz w:val="24"/>
          <w:szCs w:val="24"/>
        </w:rPr>
      </w:pPr>
      <w:bookmarkStart w:id="66" w:name="P301"/>
      <w:bookmarkEnd w:id="66"/>
      <w:r w:rsidRPr="00A72589">
        <w:rPr>
          <w:rFonts w:ascii="Times New Roman" w:hAnsi="Times New Roman" w:cs="Times New Roman"/>
          <w:sz w:val="24"/>
          <w:szCs w:val="24"/>
        </w:rPr>
        <w:t>1) об использовании гранта и собственных средств получателя гранта, направленных на реализацию проекта;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об итогах реализации проекта.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К отчету, указанному в подпункте 1 настоящего пункта прилагаются следующие электронные копии документов:</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 при осуществлении расходов, предусмотренных подпунктами "а", "г", "д" подпункта 1, подпунктом 2 пункта 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договоров на оказание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платежных документов, подтверждающих оплату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актов об оказании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б) при осуществлении расходов, предусмотренных подпунктом "б" подпункта 1 </w:t>
      </w:r>
      <w:r w:rsidRPr="00A72589">
        <w:rPr>
          <w:rFonts w:ascii="Times New Roman" w:hAnsi="Times New Roman" w:cs="Times New Roman"/>
          <w:sz w:val="24"/>
          <w:szCs w:val="24"/>
        </w:rPr>
        <w:lastRenderedPageBreak/>
        <w:t>пункта 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договоров на оказание услуг (при наличии);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платежных документов, подтверждающих оплату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первичных документов, подтверждающих предоставление услуг (актов, подтверждающих приемку оказанных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при осуществлении расходов, предусмотренных подпунктом "в" подпункта 1 пункта 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договора аренды и (или) договора на оказание эксплуатационных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акта приема-передачи арендуемого помещения;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акта об оказании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платежных документов, подтверждающих оплату аренды и (или) услуг;</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г) при осуществлении расходов, предусмотренных подпунктами "е", "ж" подпункта 1 пункта 1.3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договоров, подтверждающих приобретение;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платежных документов, подтверждающих оплату;</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первичных документов, подтверждающих приобретение (актов приема-передачи, и (или) товарных накладных, и (или) универсальных передаточных документов).</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(п. 4.2 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4.3. Документы, указанные в пунктах 4.1, 4.2 Порядка, должны соответствовать следующим требованиям: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2) подписаны электронной подписью;</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3) поддаваться прочтению;</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w:t>
      </w:r>
      <w:proofErr w:type="spellStart"/>
      <w:r w:rsidRPr="00A72589">
        <w:rPr>
          <w:rFonts w:ascii="Times New Roman" w:hAnsi="Times New Roman" w:cs="Times New Roman"/>
          <w:sz w:val="24"/>
          <w:szCs w:val="24"/>
        </w:rPr>
        <w:t>пп</w:t>
      </w:r>
      <w:proofErr w:type="spellEnd"/>
      <w:r w:rsidRPr="00A72589">
        <w:rPr>
          <w:rFonts w:ascii="Times New Roman" w:hAnsi="Times New Roman" w:cs="Times New Roman"/>
          <w:sz w:val="24"/>
          <w:szCs w:val="24"/>
        </w:rPr>
        <w:t>. 4 введен Приказом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4.4. Министерство проводит документарную проверку и принятие представленных в соответствии с пунктами 4.1, 4.2 Порядка отчетов в срок, не превышающий 14 рабочих дней со дня их поступления.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lastRenderedPageBreak/>
        <w:t>4.5.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4.6.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4.7. Мерой ответственности за нарушение условий и порядка предоставления гранта, в том числе за </w:t>
      </w:r>
      <w:proofErr w:type="spellStart"/>
      <w:r w:rsidRPr="00A72589">
        <w:rPr>
          <w:rFonts w:ascii="Times New Roman" w:hAnsi="Times New Roman" w:cs="Times New Roman"/>
          <w:sz w:val="24"/>
          <w:szCs w:val="24"/>
        </w:rPr>
        <w:t>недостижение</w:t>
      </w:r>
      <w:proofErr w:type="spellEnd"/>
      <w:r w:rsidRPr="00A72589">
        <w:rPr>
          <w:rFonts w:ascii="Times New Roman" w:hAnsi="Times New Roman" w:cs="Times New Roman"/>
          <w:sz w:val="24"/>
          <w:szCs w:val="24"/>
        </w:rPr>
        <w:t xml:space="preserve"> результата предоставления гранта является возврат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A72589">
        <w:rPr>
          <w:rFonts w:ascii="Times New Roman" w:hAnsi="Times New Roman" w:cs="Times New Roman"/>
          <w:sz w:val="24"/>
          <w:szCs w:val="24"/>
        </w:rPr>
        <w:t>недостижения</w:t>
      </w:r>
      <w:proofErr w:type="spellEnd"/>
      <w:r w:rsidRPr="00A72589">
        <w:rPr>
          <w:rFonts w:ascii="Times New Roman" w:hAnsi="Times New Roman" w:cs="Times New Roman"/>
          <w:sz w:val="24"/>
          <w:szCs w:val="24"/>
        </w:rPr>
        <w:t xml:space="preserve"> значения результата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Непредставление получателем гранта отчета о результате по истечении срока использования гранта, либо несоответствие представленного отчета о результате форме, установленной пунктом 4.1 Порядка, является подтверждением факта </w:t>
      </w:r>
      <w:proofErr w:type="spellStart"/>
      <w:r w:rsidRPr="00A72589">
        <w:rPr>
          <w:rFonts w:ascii="Times New Roman" w:hAnsi="Times New Roman" w:cs="Times New Roman"/>
          <w:sz w:val="24"/>
          <w:szCs w:val="24"/>
        </w:rPr>
        <w:t>недостижения</w:t>
      </w:r>
      <w:proofErr w:type="spellEnd"/>
      <w:r w:rsidRPr="00A72589">
        <w:rPr>
          <w:rFonts w:ascii="Times New Roman" w:hAnsi="Times New Roman" w:cs="Times New Roman"/>
          <w:sz w:val="24"/>
          <w:szCs w:val="24"/>
        </w:rPr>
        <w:t xml:space="preserve"> результата предоставления гранта и влечет в отношении получателя гранта применение меры ответственности за </w:t>
      </w:r>
      <w:proofErr w:type="spellStart"/>
      <w:r w:rsidRPr="00A72589">
        <w:rPr>
          <w:rFonts w:ascii="Times New Roman" w:hAnsi="Times New Roman" w:cs="Times New Roman"/>
          <w:sz w:val="24"/>
          <w:szCs w:val="24"/>
        </w:rPr>
        <w:t>недостижение</w:t>
      </w:r>
      <w:proofErr w:type="spellEnd"/>
      <w:r w:rsidRPr="00A72589">
        <w:rPr>
          <w:rFonts w:ascii="Times New Roman" w:hAnsi="Times New Roman" w:cs="Times New Roman"/>
          <w:sz w:val="24"/>
          <w:szCs w:val="24"/>
        </w:rPr>
        <w:t xml:space="preserve"> значения результата предоставления гранта, предусмотренной пунктом 4.10 Порядка.</w:t>
      </w:r>
    </w:p>
    <w:p w:rsidR="00A72589" w:rsidRPr="00A72589" w:rsidRDefault="00A72589">
      <w:pPr>
        <w:pStyle w:val="ConsPlusNormal"/>
        <w:spacing w:before="220"/>
        <w:ind w:firstLine="540"/>
        <w:jc w:val="both"/>
        <w:rPr>
          <w:rFonts w:ascii="Times New Roman" w:hAnsi="Times New Roman" w:cs="Times New Roman"/>
          <w:sz w:val="24"/>
          <w:szCs w:val="24"/>
        </w:rPr>
      </w:pPr>
      <w:bookmarkStart w:id="67" w:name="P335"/>
      <w:bookmarkEnd w:id="67"/>
      <w:r w:rsidRPr="00A72589">
        <w:rPr>
          <w:rFonts w:ascii="Times New Roman" w:hAnsi="Times New Roman" w:cs="Times New Roman"/>
          <w:sz w:val="24"/>
          <w:szCs w:val="24"/>
        </w:rPr>
        <w:t>4.8. В случае нарушения получателем гранта условия, установленного при предоставлении гранта подпунктом 1 пункта 3.1 Порядка, получатель гранта в течение 30 дней со дня нарушения указанного условия предоставления гранта возвращает в краевой бюджет грант в полном объеме.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нарушения получателем гранта условий, установленных при предоставлении гранта подпунктами 2, 3 пункта 3.1 Порядка, получатель гранта в течение 30 дней со дня, следующего за днем истечения срока использования гранта, возвращает в краевой бюджет сумму гранта в размере 0,1 процента от размера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случае нарушения получателем гранта условия, установленного при предоставлении гранта подпунктом 4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(V</w:t>
      </w:r>
      <w:r w:rsidRPr="00A72589">
        <w:rPr>
          <w:rFonts w:ascii="Times New Roman" w:hAnsi="Times New Roman" w:cs="Times New Roman"/>
          <w:sz w:val="24"/>
          <w:szCs w:val="24"/>
          <w:vertAlign w:val="subscript"/>
        </w:rPr>
        <w:t>возврата1</w:t>
      </w:r>
      <w:r w:rsidRPr="00A72589">
        <w:rPr>
          <w:rFonts w:ascii="Times New Roman" w:hAnsi="Times New Roman" w:cs="Times New Roman"/>
          <w:sz w:val="24"/>
          <w:szCs w:val="24"/>
        </w:rPr>
        <w:t>) в размере, рассчитанном по следующей формуле:</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xml:space="preserve">V </w:t>
      </w:r>
      <w:r w:rsidRPr="00A72589">
        <w:rPr>
          <w:rFonts w:ascii="Times New Roman" w:hAnsi="Times New Roman" w:cs="Times New Roman"/>
          <w:sz w:val="24"/>
          <w:szCs w:val="24"/>
          <w:vertAlign w:val="subscript"/>
        </w:rPr>
        <w:t>возврата1</w:t>
      </w:r>
      <w:r w:rsidRPr="00A72589">
        <w:rPr>
          <w:rFonts w:ascii="Times New Roman" w:hAnsi="Times New Roman" w:cs="Times New Roman"/>
          <w:sz w:val="24"/>
          <w:szCs w:val="24"/>
        </w:rPr>
        <w:t xml:space="preserve"> = (1 - </w:t>
      </w:r>
      <w:proofErr w:type="spellStart"/>
      <w:r w:rsidRPr="00A72589">
        <w:rPr>
          <w:rFonts w:ascii="Times New Roman" w:hAnsi="Times New Roman" w:cs="Times New Roman"/>
          <w:sz w:val="24"/>
          <w:szCs w:val="24"/>
        </w:rPr>
        <w:t>O</w:t>
      </w:r>
      <w:r w:rsidRPr="00A72589">
        <w:rPr>
          <w:rFonts w:ascii="Times New Roman" w:hAnsi="Times New Roman" w:cs="Times New Roman"/>
          <w:sz w:val="24"/>
          <w:szCs w:val="24"/>
          <w:vertAlign w:val="subscript"/>
        </w:rPr>
        <w:t>факт</w:t>
      </w:r>
      <w:proofErr w:type="spellEnd"/>
      <w:r w:rsidRPr="00A72589">
        <w:rPr>
          <w:rFonts w:ascii="Times New Roman" w:hAnsi="Times New Roman" w:cs="Times New Roman"/>
          <w:sz w:val="24"/>
          <w:szCs w:val="24"/>
        </w:rPr>
        <w:t xml:space="preserve"> / O) x G, (2)</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где:</w:t>
      </w:r>
    </w:p>
    <w:p w:rsidR="00A72589" w:rsidRPr="00A72589" w:rsidRDefault="00A72589">
      <w:pPr>
        <w:pStyle w:val="ConsPlusNormal"/>
        <w:spacing w:before="220"/>
        <w:ind w:firstLine="540"/>
        <w:jc w:val="both"/>
        <w:rPr>
          <w:rFonts w:ascii="Times New Roman" w:hAnsi="Times New Roman" w:cs="Times New Roman"/>
          <w:sz w:val="24"/>
          <w:szCs w:val="24"/>
        </w:rPr>
      </w:pPr>
      <w:proofErr w:type="spellStart"/>
      <w:r w:rsidRPr="00A72589">
        <w:rPr>
          <w:rFonts w:ascii="Times New Roman" w:hAnsi="Times New Roman" w:cs="Times New Roman"/>
          <w:sz w:val="24"/>
          <w:szCs w:val="24"/>
        </w:rPr>
        <w:t>O</w:t>
      </w:r>
      <w:r w:rsidRPr="00A72589">
        <w:rPr>
          <w:rFonts w:ascii="Times New Roman" w:hAnsi="Times New Roman" w:cs="Times New Roman"/>
          <w:sz w:val="24"/>
          <w:szCs w:val="24"/>
          <w:vertAlign w:val="subscript"/>
        </w:rPr>
        <w:t>факт</w:t>
      </w:r>
      <w:proofErr w:type="spellEnd"/>
      <w:r w:rsidRPr="00A72589">
        <w:rPr>
          <w:rFonts w:ascii="Times New Roman" w:hAnsi="Times New Roman" w:cs="Times New Roman"/>
          <w:sz w:val="24"/>
          <w:szCs w:val="24"/>
        </w:rPr>
        <w:t xml:space="preserve"> - стоимость проекта в соответствии с фактически произведенными затратами, рублей;</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O - стоимость проекта в соответствии с соглашением, рублей;</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G - размер гранта, рублей.</w:t>
      </w:r>
    </w:p>
    <w:p w:rsidR="00A72589" w:rsidRPr="00A72589" w:rsidRDefault="00A72589">
      <w:pPr>
        <w:pStyle w:val="ConsPlusNormal"/>
        <w:spacing w:before="220"/>
        <w:ind w:firstLine="540"/>
        <w:jc w:val="both"/>
        <w:rPr>
          <w:rFonts w:ascii="Times New Roman" w:hAnsi="Times New Roman" w:cs="Times New Roman"/>
          <w:sz w:val="24"/>
          <w:szCs w:val="24"/>
        </w:rPr>
      </w:pPr>
      <w:bookmarkStart w:id="68" w:name="P345"/>
      <w:bookmarkEnd w:id="68"/>
      <w:r w:rsidRPr="00A72589">
        <w:rPr>
          <w:rFonts w:ascii="Times New Roman" w:hAnsi="Times New Roman" w:cs="Times New Roman"/>
          <w:sz w:val="24"/>
          <w:szCs w:val="24"/>
        </w:rPr>
        <w:t xml:space="preserve">4.9. В случае нарушения получателем гранта условий, установленных при </w:t>
      </w:r>
      <w:r w:rsidRPr="00A72589">
        <w:rPr>
          <w:rFonts w:ascii="Times New Roman" w:hAnsi="Times New Roman" w:cs="Times New Roman"/>
          <w:sz w:val="24"/>
          <w:szCs w:val="24"/>
        </w:rPr>
        <w:lastRenderedPageBreak/>
        <w:t>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следующие сроки: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подпунктом 1 пункта 3.1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в течение 30 рабочих дней со дня, следующего за днем истечения срока использования гранта в случае нарушения получателем гранта условий, установленных при предоставлении гранта подпунктами 2 - 4 пункта 3.1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Размер гранта, подлежащего возврату в краевой бюджет, рассчитывается в соответствии с пунктом 4.8 Порядка.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69" w:name="P351"/>
      <w:bookmarkEnd w:id="69"/>
      <w:r w:rsidRPr="00A72589">
        <w:rPr>
          <w:rFonts w:ascii="Times New Roman" w:hAnsi="Times New Roman" w:cs="Times New Roman"/>
          <w:sz w:val="24"/>
          <w:szCs w:val="24"/>
        </w:rPr>
        <w:t xml:space="preserve">4.10. В случае </w:t>
      </w:r>
      <w:proofErr w:type="spellStart"/>
      <w:r w:rsidRPr="00A72589">
        <w:rPr>
          <w:rFonts w:ascii="Times New Roman" w:hAnsi="Times New Roman" w:cs="Times New Roman"/>
          <w:sz w:val="24"/>
          <w:szCs w:val="24"/>
        </w:rPr>
        <w:t>недостижения</w:t>
      </w:r>
      <w:proofErr w:type="spellEnd"/>
      <w:r w:rsidRPr="00A72589">
        <w:rPr>
          <w:rFonts w:ascii="Times New Roman" w:hAnsi="Times New Roman" w:cs="Times New Roman"/>
          <w:sz w:val="24"/>
          <w:szCs w:val="24"/>
        </w:rPr>
        <w:t xml:space="preserve"> получателем гранта значения результата предоставления гранта, установленного в соглашении, министерство в течение 18 рабочих дней со дня, следующего за днем установления факта </w:t>
      </w:r>
      <w:proofErr w:type="spellStart"/>
      <w:r w:rsidRPr="00A72589">
        <w:rPr>
          <w:rFonts w:ascii="Times New Roman" w:hAnsi="Times New Roman" w:cs="Times New Roman"/>
          <w:sz w:val="24"/>
          <w:szCs w:val="24"/>
        </w:rPr>
        <w:t>недостижения</w:t>
      </w:r>
      <w:proofErr w:type="spellEnd"/>
      <w:r w:rsidRPr="00A72589">
        <w:rPr>
          <w:rFonts w:ascii="Times New Roman" w:hAnsi="Times New Roman" w:cs="Times New Roman"/>
          <w:sz w:val="24"/>
          <w:szCs w:val="24"/>
        </w:rPr>
        <w:t xml:space="preserve"> получателем гранта значения результата, принимает в форме приказа решение о применении к получателю гранта меры ответственности в виде возврата гранта в краевой бюджет.</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Расчет размера гранта, подлежащего возврату в краевой бюджет (V</w:t>
      </w:r>
      <w:r w:rsidRPr="00A72589">
        <w:rPr>
          <w:rFonts w:ascii="Times New Roman" w:hAnsi="Times New Roman" w:cs="Times New Roman"/>
          <w:sz w:val="24"/>
          <w:szCs w:val="24"/>
          <w:vertAlign w:val="subscript"/>
        </w:rPr>
        <w:t>возврата2</w:t>
      </w:r>
      <w:r w:rsidRPr="00A72589">
        <w:rPr>
          <w:rFonts w:ascii="Times New Roman" w:hAnsi="Times New Roman" w:cs="Times New Roman"/>
          <w:sz w:val="24"/>
          <w:szCs w:val="24"/>
        </w:rPr>
        <w:t>), осуществляется по следующий формуле:</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V</w:t>
      </w:r>
      <w:r w:rsidRPr="00A72589">
        <w:rPr>
          <w:rFonts w:ascii="Times New Roman" w:hAnsi="Times New Roman" w:cs="Times New Roman"/>
          <w:sz w:val="24"/>
          <w:szCs w:val="24"/>
          <w:vertAlign w:val="subscript"/>
        </w:rPr>
        <w:t>возврата2</w:t>
      </w:r>
      <w:r w:rsidRPr="00A72589">
        <w:rPr>
          <w:rFonts w:ascii="Times New Roman" w:hAnsi="Times New Roman" w:cs="Times New Roman"/>
          <w:sz w:val="24"/>
          <w:szCs w:val="24"/>
        </w:rPr>
        <w:t xml:space="preserve"> = S </w:t>
      </w:r>
      <w:r w:rsidRPr="00A72589">
        <w:rPr>
          <w:rFonts w:ascii="Times New Roman" w:hAnsi="Times New Roman" w:cs="Times New Roman"/>
          <w:sz w:val="24"/>
          <w:szCs w:val="24"/>
          <w:vertAlign w:val="subscript"/>
        </w:rPr>
        <w:t>гранта</w:t>
      </w:r>
      <w:r w:rsidRPr="00A72589">
        <w:rPr>
          <w:rFonts w:ascii="Times New Roman" w:hAnsi="Times New Roman" w:cs="Times New Roman"/>
          <w:sz w:val="24"/>
          <w:szCs w:val="24"/>
        </w:rPr>
        <w:t xml:space="preserve"> x (1 - F / P), (3)</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где:</w:t>
      </w:r>
    </w:p>
    <w:p w:rsidR="00A72589" w:rsidRPr="00A72589" w:rsidRDefault="00A72589">
      <w:pPr>
        <w:pStyle w:val="ConsPlusNormal"/>
        <w:spacing w:before="220"/>
        <w:ind w:firstLine="540"/>
        <w:jc w:val="both"/>
        <w:rPr>
          <w:rFonts w:ascii="Times New Roman" w:hAnsi="Times New Roman" w:cs="Times New Roman"/>
          <w:sz w:val="24"/>
          <w:szCs w:val="24"/>
        </w:rPr>
      </w:pPr>
      <w:proofErr w:type="spellStart"/>
      <w:r w:rsidRPr="00A72589">
        <w:rPr>
          <w:rFonts w:ascii="Times New Roman" w:hAnsi="Times New Roman" w:cs="Times New Roman"/>
          <w:sz w:val="24"/>
          <w:szCs w:val="24"/>
        </w:rPr>
        <w:t>S</w:t>
      </w:r>
      <w:r w:rsidRPr="00A72589">
        <w:rPr>
          <w:rFonts w:ascii="Times New Roman" w:hAnsi="Times New Roman" w:cs="Times New Roman"/>
          <w:sz w:val="24"/>
          <w:szCs w:val="24"/>
          <w:vertAlign w:val="subscript"/>
        </w:rPr>
        <w:t>гранта</w:t>
      </w:r>
      <w:proofErr w:type="spellEnd"/>
      <w:r w:rsidRPr="00A72589">
        <w:rPr>
          <w:rFonts w:ascii="Times New Roman" w:hAnsi="Times New Roman" w:cs="Times New Roman"/>
          <w:sz w:val="24"/>
          <w:szCs w:val="24"/>
        </w:rPr>
        <w:t xml:space="preserve"> - размер гранта, предоставленного получателю гранта в соответствии с соглашением, рублей;</w:t>
      </w:r>
    </w:p>
    <w:p w:rsidR="00A72589" w:rsidRPr="00A72589" w:rsidRDefault="00A72589">
      <w:pPr>
        <w:pStyle w:val="ConsPlusNormal"/>
        <w:jc w:val="both"/>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 от 06.03.2026 № 79-127-о)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F - фактически достигнутое значение результата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P - плановое значение результата предоставления гранта, установленное соглашением.</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Министерство в течение 5 рабочих дней со дня, следующего за днем принятия решения, указанного в абзаце первом настоящего пункта, направляет получателю гранта требование почтовым отправлением с уведомлением о вручении.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4.11. Основанием для освобождения получателя гранта от возврата гранта в краевой бюджет в случае </w:t>
      </w:r>
      <w:proofErr w:type="spellStart"/>
      <w:r w:rsidRPr="00A72589">
        <w:rPr>
          <w:rFonts w:ascii="Times New Roman" w:hAnsi="Times New Roman" w:cs="Times New Roman"/>
          <w:sz w:val="24"/>
          <w:szCs w:val="24"/>
        </w:rPr>
        <w:t>недостижения</w:t>
      </w:r>
      <w:proofErr w:type="spellEnd"/>
      <w:r w:rsidRPr="00A72589">
        <w:rPr>
          <w:rFonts w:ascii="Times New Roman" w:hAnsi="Times New Roman" w:cs="Times New Roman"/>
          <w:sz w:val="24"/>
          <w:szCs w:val="24"/>
        </w:rPr>
        <w:t xml:space="preserve"> значения результата предоставления гранта, установленного в соглашении, является документально подтвержденное получателем </w:t>
      </w:r>
      <w:r w:rsidRPr="00A72589">
        <w:rPr>
          <w:rFonts w:ascii="Times New Roman" w:hAnsi="Times New Roman" w:cs="Times New Roman"/>
          <w:sz w:val="24"/>
          <w:szCs w:val="24"/>
        </w:rPr>
        <w:lastRenderedPageBreak/>
        <w:t>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 (далее - обстоятельства непреодолимой силы).</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В случае </w:t>
      </w:r>
      <w:proofErr w:type="spellStart"/>
      <w:r w:rsidRPr="00A72589">
        <w:rPr>
          <w:rFonts w:ascii="Times New Roman" w:hAnsi="Times New Roman" w:cs="Times New Roman"/>
          <w:sz w:val="24"/>
          <w:szCs w:val="24"/>
        </w:rPr>
        <w:t>недостижения</w:t>
      </w:r>
      <w:proofErr w:type="spellEnd"/>
      <w:r w:rsidRPr="00A72589">
        <w:rPr>
          <w:rFonts w:ascii="Times New Roman" w:hAnsi="Times New Roman" w:cs="Times New Roman"/>
          <w:sz w:val="24"/>
          <w:szCs w:val="24"/>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отчета о результате представляет в министерство документы, подтверждающие их наступление.</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При поступлении документов, подтверждающих наступление обстоятельств непреодолимой силы, министерство в течение 10 рабочих дней со дня, следующего за днем поступления данных документов, рассматривает их и принимает в форме приказа решение об освобождении (об отказе в освобождении) получателя гранта от возврата гранта в краевой бюджет и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A72589" w:rsidRPr="00A72589" w:rsidRDefault="00A72589">
      <w:pPr>
        <w:pStyle w:val="ConsPlusNormal"/>
        <w:spacing w:before="220"/>
        <w:ind w:firstLine="540"/>
        <w:jc w:val="both"/>
        <w:rPr>
          <w:rFonts w:ascii="Times New Roman" w:hAnsi="Times New Roman" w:cs="Times New Roman"/>
          <w:sz w:val="24"/>
          <w:szCs w:val="24"/>
        </w:rPr>
      </w:pPr>
      <w:bookmarkStart w:id="70" w:name="P366"/>
      <w:bookmarkEnd w:id="70"/>
      <w:r w:rsidRPr="00A72589">
        <w:rPr>
          <w:rFonts w:ascii="Times New Roman" w:hAnsi="Times New Roman" w:cs="Times New Roman"/>
          <w:sz w:val="24"/>
          <w:szCs w:val="24"/>
        </w:rPr>
        <w:t>4.12. Основанием для неприменения к получателю гранта меры ответственности за нарушение условия, предусмотренного подпунктом 4 пункта 3.1 Порядка, является одновременное наступление следующих условий:</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достижение значения результата предоставления гранта на дату достижения значения результата предоставления гранта;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наличие на дату достижения значения результата предоставления гранта неиспользованного остатка гранта, возникшего в случае, если общая стоимость фактически произведенных затрат на реализацию проекта сложилась меньше их планового значения.</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Неиспользованный остаток гранта подлежат возврату в краевой бюджет получателем гранта в срок не позднее 15 рабочих дней со дня, следующего за днем истечения срока использования гранта.</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1"/>
        <w:rPr>
          <w:rFonts w:ascii="Times New Roman" w:hAnsi="Times New Roman" w:cs="Times New Roman"/>
          <w:sz w:val="24"/>
          <w:szCs w:val="24"/>
        </w:rPr>
      </w:pPr>
      <w:r w:rsidRPr="00A72589">
        <w:rPr>
          <w:rFonts w:ascii="Times New Roman" w:hAnsi="Times New Roman" w:cs="Times New Roman"/>
          <w:sz w:val="24"/>
          <w:szCs w:val="24"/>
        </w:rPr>
        <w:t>Приложение № 1</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Порядку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субсидий некоммерческим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интересы садоводов, огородников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реализацию проектов,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указанных грантов в форме субсидий</w:t>
      </w:r>
    </w:p>
    <w:p w:rsidR="00A72589" w:rsidRPr="00A72589" w:rsidRDefault="00A7258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89" w:rsidRPr="00A725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Список изменяющих документов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lastRenderedPageBreak/>
              <w:t>(в ред. Приказа министерства сельского хозяйства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от 06.03.2026 № 79-127-о)</w:t>
            </w: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В министерство сельского хозяйства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Красноярского края</w:t>
      </w:r>
    </w:p>
    <w:p w:rsidR="00A72589" w:rsidRPr="00A72589" w:rsidRDefault="00A72589">
      <w:pPr>
        <w:pStyle w:val="ConsPlusNonformat"/>
        <w:jc w:val="both"/>
        <w:rPr>
          <w:rFonts w:ascii="Times New Roman" w:hAnsi="Times New Roman" w:cs="Times New Roman"/>
          <w:sz w:val="24"/>
          <w:szCs w:val="24"/>
        </w:rPr>
      </w:pPr>
    </w:p>
    <w:p w:rsidR="00A72589" w:rsidRPr="00A72589" w:rsidRDefault="00A72589">
      <w:pPr>
        <w:pStyle w:val="ConsPlusNonformat"/>
        <w:jc w:val="both"/>
        <w:rPr>
          <w:rFonts w:ascii="Times New Roman" w:hAnsi="Times New Roman" w:cs="Times New Roman"/>
          <w:sz w:val="24"/>
          <w:szCs w:val="24"/>
        </w:rPr>
      </w:pPr>
      <w:bookmarkStart w:id="71" w:name="P396"/>
      <w:bookmarkEnd w:id="71"/>
      <w:r w:rsidRPr="00A72589">
        <w:rPr>
          <w:rFonts w:ascii="Times New Roman" w:hAnsi="Times New Roman" w:cs="Times New Roman"/>
          <w:sz w:val="24"/>
          <w:szCs w:val="24"/>
        </w:rPr>
        <w:t xml:space="preserve">                                 Заявление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на участие в отборе получателей грантов в форме субсидий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некоммерческим организациям, созданным в форме ассоциаций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(союзов), выражающим интересы садоводов, огородников</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и их некоммерческих товариществ на реализацию проектов,</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направленных на ведение и развитие на территории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Красноярского края садоводства и огородничества</w:t>
      </w:r>
    </w:p>
    <w:p w:rsidR="00A72589" w:rsidRPr="00A72589" w:rsidRDefault="00A72589">
      <w:pPr>
        <w:pStyle w:val="ConsPlusNonformat"/>
        <w:jc w:val="both"/>
        <w:rPr>
          <w:rFonts w:ascii="Times New Roman" w:hAnsi="Times New Roman" w:cs="Times New Roman"/>
          <w:sz w:val="24"/>
          <w:szCs w:val="24"/>
        </w:rPr>
      </w:pP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w:t>
      </w:r>
      <w:proofErr w:type="gramStart"/>
      <w:r w:rsidRPr="00A72589">
        <w:rPr>
          <w:rFonts w:ascii="Times New Roman" w:hAnsi="Times New Roman" w:cs="Times New Roman"/>
          <w:sz w:val="24"/>
          <w:szCs w:val="24"/>
        </w:rPr>
        <w:t>Настоящим  заявляется</w:t>
      </w:r>
      <w:proofErr w:type="gramEnd"/>
      <w:r w:rsidRPr="00A72589">
        <w:rPr>
          <w:rFonts w:ascii="Times New Roman" w:hAnsi="Times New Roman" w:cs="Times New Roman"/>
          <w:sz w:val="24"/>
          <w:szCs w:val="24"/>
        </w:rPr>
        <w:t xml:space="preserve">  о  намерении  участвовать  в  отборе получателей</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грантов  в</w:t>
      </w:r>
      <w:proofErr w:type="gramEnd"/>
      <w:r w:rsidRPr="00A72589">
        <w:rPr>
          <w:rFonts w:ascii="Times New Roman" w:hAnsi="Times New Roman" w:cs="Times New Roman"/>
          <w:sz w:val="24"/>
          <w:szCs w:val="24"/>
        </w:rPr>
        <w:t xml:space="preserve">  форме  субсидий  некоммерческим организациям, созданным в форме</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ассоциаций  (</w:t>
      </w:r>
      <w:proofErr w:type="gramEnd"/>
      <w:r w:rsidRPr="00A72589">
        <w:rPr>
          <w:rFonts w:ascii="Times New Roman" w:hAnsi="Times New Roman" w:cs="Times New Roman"/>
          <w:sz w:val="24"/>
          <w:szCs w:val="24"/>
        </w:rPr>
        <w:t>союзов),  выражающим  интересы  садоводов,  огородников  и  их</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некоммерческих  товариществ</w:t>
      </w:r>
      <w:proofErr w:type="gramEnd"/>
      <w:r w:rsidRPr="00A72589">
        <w:rPr>
          <w:rFonts w:ascii="Times New Roman" w:hAnsi="Times New Roman" w:cs="Times New Roman"/>
          <w:sz w:val="24"/>
          <w:szCs w:val="24"/>
        </w:rPr>
        <w:t xml:space="preserve"> на реализацию проектов, направленных на ведение</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и  развитие</w:t>
      </w:r>
      <w:proofErr w:type="gramEnd"/>
      <w:r w:rsidRPr="00A72589">
        <w:rPr>
          <w:rFonts w:ascii="Times New Roman" w:hAnsi="Times New Roman" w:cs="Times New Roman"/>
          <w:sz w:val="24"/>
          <w:szCs w:val="24"/>
        </w:rPr>
        <w:t xml:space="preserve">  на  территории Красноярского края садоводства и огородничества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w:t>
      </w:r>
      <w:proofErr w:type="gramStart"/>
      <w:r w:rsidRPr="00A72589">
        <w:rPr>
          <w:rFonts w:ascii="Times New Roman" w:hAnsi="Times New Roman" w:cs="Times New Roman"/>
          <w:sz w:val="24"/>
          <w:szCs w:val="24"/>
        </w:rPr>
        <w:t>далее  -</w:t>
      </w:r>
      <w:proofErr w:type="gramEnd"/>
      <w:r w:rsidRPr="00A72589">
        <w:rPr>
          <w:rFonts w:ascii="Times New Roman" w:hAnsi="Times New Roman" w:cs="Times New Roman"/>
          <w:sz w:val="24"/>
          <w:szCs w:val="24"/>
        </w:rPr>
        <w:t xml:space="preserve"> отбор, грант), в соответствии с Порядком предоставления грантов в</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форме  субсидий</w:t>
      </w:r>
      <w:proofErr w:type="gramEnd"/>
      <w:r w:rsidRPr="00A72589">
        <w:rPr>
          <w:rFonts w:ascii="Times New Roman" w:hAnsi="Times New Roman" w:cs="Times New Roman"/>
          <w:sz w:val="24"/>
          <w:szCs w:val="24"/>
        </w:rPr>
        <w:t xml:space="preserve">  некоммерческим  организациям, созданным в форме ассоциаций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(союзов</w:t>
      </w:r>
      <w:proofErr w:type="gramStart"/>
      <w:r w:rsidRPr="00A72589">
        <w:rPr>
          <w:rFonts w:ascii="Times New Roman" w:hAnsi="Times New Roman" w:cs="Times New Roman"/>
          <w:sz w:val="24"/>
          <w:szCs w:val="24"/>
        </w:rPr>
        <w:t>),  выражающим</w:t>
      </w:r>
      <w:proofErr w:type="gramEnd"/>
      <w:r w:rsidRPr="00A72589">
        <w:rPr>
          <w:rFonts w:ascii="Times New Roman" w:hAnsi="Times New Roman" w:cs="Times New Roman"/>
          <w:sz w:val="24"/>
          <w:szCs w:val="24"/>
        </w:rPr>
        <w:t xml:space="preserve">  интересы  садоводов, огородников и их некоммерческих</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товариществ,  на</w:t>
      </w:r>
      <w:proofErr w:type="gramEnd"/>
      <w:r w:rsidRPr="00A72589">
        <w:rPr>
          <w:rFonts w:ascii="Times New Roman" w:hAnsi="Times New Roman" w:cs="Times New Roman"/>
          <w:sz w:val="24"/>
          <w:szCs w:val="24"/>
        </w:rPr>
        <w:t xml:space="preserve"> реализацию проектов, направленных на ведение и развитие на</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территории  Красноярского</w:t>
      </w:r>
      <w:proofErr w:type="gramEnd"/>
      <w:r w:rsidRPr="00A72589">
        <w:rPr>
          <w:rFonts w:ascii="Times New Roman" w:hAnsi="Times New Roman" w:cs="Times New Roman"/>
          <w:sz w:val="24"/>
          <w:szCs w:val="24"/>
        </w:rPr>
        <w:t xml:space="preserve">  края  садоводства и огородничества, и проведения</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отбора   </w:t>
      </w:r>
      <w:proofErr w:type="gramStart"/>
      <w:r w:rsidRPr="00A72589">
        <w:rPr>
          <w:rFonts w:ascii="Times New Roman" w:hAnsi="Times New Roman" w:cs="Times New Roman"/>
          <w:sz w:val="24"/>
          <w:szCs w:val="24"/>
        </w:rPr>
        <w:t>получателей  указанных</w:t>
      </w:r>
      <w:proofErr w:type="gramEnd"/>
      <w:r w:rsidRPr="00A72589">
        <w:rPr>
          <w:rFonts w:ascii="Times New Roman" w:hAnsi="Times New Roman" w:cs="Times New Roman"/>
          <w:sz w:val="24"/>
          <w:szCs w:val="24"/>
        </w:rPr>
        <w:t xml:space="preserve">  грантов  в  форме  субсидий,  утвержденным</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Приказом  министерства</w:t>
      </w:r>
      <w:proofErr w:type="gramEnd"/>
      <w:r w:rsidRPr="00A72589">
        <w:rPr>
          <w:rFonts w:ascii="Times New Roman" w:hAnsi="Times New Roman" w:cs="Times New Roman"/>
          <w:sz w:val="24"/>
          <w:szCs w:val="24"/>
        </w:rPr>
        <w:t xml:space="preserve"> сельского хозяйства Красноярского края от 04.08.2025</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79-730-о (далее - Порядок, министерство).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 Информация об участнике отбора: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 полное наименование участника отбора 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2) сокращенное наименование участника отбора: 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3) муниципальное образование Красноярского края, на территории которого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зарегистрирован и (или) осуществляет деятельность участник отбора &lt;1&gt;:</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4) основной государственный регистрационный номер участника отбора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5) идентификационный номер налогоплательщика 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6) дата и код причины постановки на учет в налоговом органе 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7) адрес юридического лица &lt;2&gt; 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8) </w:t>
      </w:r>
      <w:proofErr w:type="gramStart"/>
      <w:r w:rsidRPr="00A72589">
        <w:rPr>
          <w:rFonts w:ascii="Times New Roman" w:hAnsi="Times New Roman" w:cs="Times New Roman"/>
          <w:sz w:val="24"/>
          <w:szCs w:val="24"/>
        </w:rPr>
        <w:t>номер  контактного</w:t>
      </w:r>
      <w:proofErr w:type="gramEnd"/>
      <w:r w:rsidRPr="00A72589">
        <w:rPr>
          <w:rFonts w:ascii="Times New Roman" w:hAnsi="Times New Roman" w:cs="Times New Roman"/>
          <w:sz w:val="24"/>
          <w:szCs w:val="24"/>
        </w:rPr>
        <w:t xml:space="preserve">  телефона  для  направления  юридически  значимых</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сообщений: _______________________________________________________________;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9) почтовый адрес для направления юридически значимых сообщений: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10) </w:t>
      </w:r>
      <w:proofErr w:type="gramStart"/>
      <w:r w:rsidRPr="00A72589">
        <w:rPr>
          <w:rFonts w:ascii="Times New Roman" w:hAnsi="Times New Roman" w:cs="Times New Roman"/>
          <w:sz w:val="24"/>
          <w:szCs w:val="24"/>
        </w:rPr>
        <w:t>адрес  электронной</w:t>
      </w:r>
      <w:proofErr w:type="gramEnd"/>
      <w:r w:rsidRPr="00A72589">
        <w:rPr>
          <w:rFonts w:ascii="Times New Roman" w:hAnsi="Times New Roman" w:cs="Times New Roman"/>
          <w:sz w:val="24"/>
          <w:szCs w:val="24"/>
        </w:rPr>
        <w:t xml:space="preserve">  почты   для  направления   юридически  значимых</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сообщений: _______________________________________________________________;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11) информация о руководителе: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а) фамилия, имя, отчество (при наличии) 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б) идентификационный номер налогоплательщика 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в) должность 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12) </w:t>
      </w:r>
      <w:proofErr w:type="gramStart"/>
      <w:r w:rsidRPr="00A72589">
        <w:rPr>
          <w:rFonts w:ascii="Times New Roman" w:hAnsi="Times New Roman" w:cs="Times New Roman"/>
          <w:sz w:val="24"/>
          <w:szCs w:val="24"/>
        </w:rPr>
        <w:t>перечень  основных</w:t>
      </w:r>
      <w:proofErr w:type="gramEnd"/>
      <w:r w:rsidRPr="00A72589">
        <w:rPr>
          <w:rFonts w:ascii="Times New Roman" w:hAnsi="Times New Roman" w:cs="Times New Roman"/>
          <w:sz w:val="24"/>
          <w:szCs w:val="24"/>
        </w:rPr>
        <w:t xml:space="preserve">  и  дополнительных  видов  деятельности, которые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участник   </w:t>
      </w:r>
      <w:proofErr w:type="gramStart"/>
      <w:r w:rsidRPr="00A72589">
        <w:rPr>
          <w:rFonts w:ascii="Times New Roman" w:hAnsi="Times New Roman" w:cs="Times New Roman"/>
          <w:sz w:val="24"/>
          <w:szCs w:val="24"/>
        </w:rPr>
        <w:t>отбора  вправе</w:t>
      </w:r>
      <w:proofErr w:type="gramEnd"/>
      <w:r w:rsidRPr="00A72589">
        <w:rPr>
          <w:rFonts w:ascii="Times New Roman" w:hAnsi="Times New Roman" w:cs="Times New Roman"/>
          <w:sz w:val="24"/>
          <w:szCs w:val="24"/>
        </w:rPr>
        <w:t xml:space="preserve">  осуществлять  в  соответствии  с  учредительными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документами: _____________________________________________________________;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lastRenderedPageBreak/>
        <w:t xml:space="preserve">    13) </w:t>
      </w:r>
      <w:proofErr w:type="gramStart"/>
      <w:r w:rsidRPr="00A72589">
        <w:rPr>
          <w:rFonts w:ascii="Times New Roman" w:hAnsi="Times New Roman" w:cs="Times New Roman"/>
          <w:sz w:val="24"/>
          <w:szCs w:val="24"/>
        </w:rPr>
        <w:t>информация  о</w:t>
      </w:r>
      <w:proofErr w:type="gramEnd"/>
      <w:r w:rsidRPr="00A72589">
        <w:rPr>
          <w:rFonts w:ascii="Times New Roman" w:hAnsi="Times New Roman" w:cs="Times New Roman"/>
          <w:sz w:val="24"/>
          <w:szCs w:val="24"/>
        </w:rPr>
        <w:t xml:space="preserve"> счетах в соответствии  с законодательством Российской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Федерации для перечисления гранта: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а) наименование банка 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б) БИК банка _________________________________________________________;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в) расчетный счет ____________________________________________________;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г) корреспондентский счет ____________________________________________;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14) </w:t>
      </w:r>
      <w:proofErr w:type="gramStart"/>
      <w:r w:rsidRPr="00A72589">
        <w:rPr>
          <w:rFonts w:ascii="Times New Roman" w:hAnsi="Times New Roman" w:cs="Times New Roman"/>
          <w:sz w:val="24"/>
          <w:szCs w:val="24"/>
        </w:rPr>
        <w:t>информация  о</w:t>
      </w:r>
      <w:proofErr w:type="gramEnd"/>
      <w:r w:rsidRPr="00A72589">
        <w:rPr>
          <w:rFonts w:ascii="Times New Roman" w:hAnsi="Times New Roman" w:cs="Times New Roman"/>
          <w:sz w:val="24"/>
          <w:szCs w:val="24"/>
        </w:rPr>
        <w:t xml:space="preserve">  лице,  уполномоченном  на  подписание  соглашения  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предоставлении гранта (далее - соглашение):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а) фамилия, имя, отчество (при наличии) 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б) должность (при наличии) ___________________________________________;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в) реквизиты документа о полномочиях (дата, номер) &lt;3&gt; 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15) </w:t>
      </w:r>
      <w:proofErr w:type="gramStart"/>
      <w:r w:rsidRPr="00A72589">
        <w:rPr>
          <w:rFonts w:ascii="Times New Roman" w:hAnsi="Times New Roman" w:cs="Times New Roman"/>
          <w:sz w:val="24"/>
          <w:szCs w:val="24"/>
        </w:rPr>
        <w:t>участник  отбора</w:t>
      </w:r>
      <w:proofErr w:type="gramEnd"/>
      <w:r w:rsidRPr="00A72589">
        <w:rPr>
          <w:rFonts w:ascii="Times New Roman" w:hAnsi="Times New Roman" w:cs="Times New Roman"/>
          <w:sz w:val="24"/>
          <w:szCs w:val="24"/>
        </w:rPr>
        <w:t xml:space="preserve">  включен   в  реестр   социально   ориентированных</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некоммерческих  организаций</w:t>
      </w:r>
      <w:proofErr w:type="gramEnd"/>
      <w:r w:rsidRPr="00A72589">
        <w:rPr>
          <w:rFonts w:ascii="Times New Roman" w:hAnsi="Times New Roman" w:cs="Times New Roman"/>
          <w:sz w:val="24"/>
          <w:szCs w:val="24"/>
        </w:rPr>
        <w:t>, сформированный в соответствии с Постановлением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Правительства   Российской   Федерации   </w:t>
      </w:r>
      <w:proofErr w:type="gramStart"/>
      <w:r w:rsidRPr="00A72589">
        <w:rPr>
          <w:rFonts w:ascii="Times New Roman" w:hAnsi="Times New Roman" w:cs="Times New Roman"/>
          <w:sz w:val="24"/>
          <w:szCs w:val="24"/>
        </w:rPr>
        <w:t>от  30.07.2021</w:t>
      </w:r>
      <w:proofErr w:type="gramEnd"/>
      <w:r w:rsidRPr="00A72589">
        <w:rPr>
          <w:rFonts w:ascii="Times New Roman" w:hAnsi="Times New Roman" w:cs="Times New Roman"/>
          <w:sz w:val="24"/>
          <w:szCs w:val="24"/>
        </w:rPr>
        <w:t xml:space="preserve">  №  1290 "О реестре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социально   </w:t>
      </w:r>
      <w:proofErr w:type="gramStart"/>
      <w:r w:rsidRPr="00A72589">
        <w:rPr>
          <w:rFonts w:ascii="Times New Roman" w:hAnsi="Times New Roman" w:cs="Times New Roman"/>
          <w:sz w:val="24"/>
          <w:szCs w:val="24"/>
        </w:rPr>
        <w:t>ориентированных  некоммерческих</w:t>
      </w:r>
      <w:proofErr w:type="gramEnd"/>
      <w:r w:rsidRPr="00A72589">
        <w:rPr>
          <w:rFonts w:ascii="Times New Roman" w:hAnsi="Times New Roman" w:cs="Times New Roman"/>
          <w:sz w:val="24"/>
          <w:szCs w:val="24"/>
        </w:rPr>
        <w:t xml:space="preserve">  организаций" (нужное  отметить</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     ┌─┐</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знаком V): │ │ да; │ │ нет.</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     └─┘</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2.   Настоящим   подтверждается   </w:t>
      </w:r>
      <w:proofErr w:type="gramStart"/>
      <w:r w:rsidRPr="00A72589">
        <w:rPr>
          <w:rFonts w:ascii="Times New Roman" w:hAnsi="Times New Roman" w:cs="Times New Roman"/>
          <w:sz w:val="24"/>
          <w:szCs w:val="24"/>
        </w:rPr>
        <w:t>соответствие  требованиям</w:t>
      </w:r>
      <w:proofErr w:type="gramEnd"/>
      <w:r w:rsidRPr="00A72589">
        <w:rPr>
          <w:rFonts w:ascii="Times New Roman" w:hAnsi="Times New Roman" w:cs="Times New Roman"/>
          <w:sz w:val="24"/>
          <w:szCs w:val="24"/>
        </w:rPr>
        <w:t>,  указанным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пунктом 2.10 Порядка: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  </w:t>
      </w:r>
      <w:proofErr w:type="gramStart"/>
      <w:r w:rsidRPr="00A72589">
        <w:rPr>
          <w:rFonts w:ascii="Times New Roman" w:hAnsi="Times New Roman" w:cs="Times New Roman"/>
          <w:sz w:val="24"/>
          <w:szCs w:val="24"/>
        </w:rPr>
        <w:t>участник  отбора</w:t>
      </w:r>
      <w:proofErr w:type="gramEnd"/>
      <w:r w:rsidRPr="00A72589">
        <w:rPr>
          <w:rFonts w:ascii="Times New Roman" w:hAnsi="Times New Roman" w:cs="Times New Roman"/>
          <w:sz w:val="24"/>
          <w:szCs w:val="24"/>
        </w:rPr>
        <w:t xml:space="preserve">  не  является иностранным юридическим лицом, в том</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числе  местом</w:t>
      </w:r>
      <w:proofErr w:type="gramEnd"/>
      <w:r w:rsidRPr="00A72589">
        <w:rPr>
          <w:rFonts w:ascii="Times New Roman" w:hAnsi="Times New Roman" w:cs="Times New Roman"/>
          <w:sz w:val="24"/>
          <w:szCs w:val="24"/>
        </w:rPr>
        <w:t xml:space="preserve">  регистрации  которого  является  государство или территория,</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включенные  в</w:t>
      </w:r>
      <w:proofErr w:type="gramEnd"/>
      <w:r w:rsidRPr="00A72589">
        <w:rPr>
          <w:rFonts w:ascii="Times New Roman" w:hAnsi="Times New Roman" w:cs="Times New Roman"/>
          <w:sz w:val="24"/>
          <w:szCs w:val="24"/>
        </w:rPr>
        <w:t xml:space="preserve">  утвержденный  Министерством  финансов  Российской  Федерации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перечень   государств   и   </w:t>
      </w:r>
      <w:proofErr w:type="gramStart"/>
      <w:r w:rsidRPr="00A72589">
        <w:rPr>
          <w:rFonts w:ascii="Times New Roman" w:hAnsi="Times New Roman" w:cs="Times New Roman"/>
          <w:sz w:val="24"/>
          <w:szCs w:val="24"/>
        </w:rPr>
        <w:t xml:space="preserve">территорий,   </w:t>
      </w:r>
      <w:proofErr w:type="gramEnd"/>
      <w:r w:rsidRPr="00A72589">
        <w:rPr>
          <w:rFonts w:ascii="Times New Roman" w:hAnsi="Times New Roman" w:cs="Times New Roman"/>
          <w:sz w:val="24"/>
          <w:szCs w:val="24"/>
        </w:rPr>
        <w:t>используемых  для  промежуточного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w:t>
      </w:r>
      <w:proofErr w:type="gramStart"/>
      <w:r w:rsidRPr="00A72589">
        <w:rPr>
          <w:rFonts w:ascii="Times New Roman" w:hAnsi="Times New Roman" w:cs="Times New Roman"/>
          <w:sz w:val="24"/>
          <w:szCs w:val="24"/>
        </w:rPr>
        <w:t>офшорного)  владения</w:t>
      </w:r>
      <w:proofErr w:type="gramEnd"/>
      <w:r w:rsidRPr="00A72589">
        <w:rPr>
          <w:rFonts w:ascii="Times New Roman" w:hAnsi="Times New Roman" w:cs="Times New Roman"/>
          <w:sz w:val="24"/>
          <w:szCs w:val="24"/>
        </w:rPr>
        <w:t xml:space="preserve">  активами  в  Российской  Федерации (далее - офшорные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компании</w:t>
      </w:r>
      <w:proofErr w:type="gramStart"/>
      <w:r w:rsidRPr="00A72589">
        <w:rPr>
          <w:rFonts w:ascii="Times New Roman" w:hAnsi="Times New Roman" w:cs="Times New Roman"/>
          <w:sz w:val="24"/>
          <w:szCs w:val="24"/>
        </w:rPr>
        <w:t>),  по</w:t>
      </w:r>
      <w:proofErr w:type="gramEnd"/>
      <w:r w:rsidRPr="00A72589">
        <w:rPr>
          <w:rFonts w:ascii="Times New Roman" w:hAnsi="Times New Roman" w:cs="Times New Roman"/>
          <w:sz w:val="24"/>
          <w:szCs w:val="24"/>
        </w:rPr>
        <w:t xml:space="preserve">  состоянию  на дату не ранее первого числа месяца, в котором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направляется заявка об участии в отборе (далее -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2) участник отбора не находится в перечне организаций и физических лиц,</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в  отношении</w:t>
      </w:r>
      <w:proofErr w:type="gramEnd"/>
      <w:r w:rsidRPr="00A72589">
        <w:rPr>
          <w:rFonts w:ascii="Times New Roman" w:hAnsi="Times New Roman" w:cs="Times New Roman"/>
          <w:sz w:val="24"/>
          <w:szCs w:val="24"/>
        </w:rPr>
        <w:t xml:space="preserve">  которых  имеются сведения об их причастности к экстремистской</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деятельности  или</w:t>
      </w:r>
      <w:proofErr w:type="gramEnd"/>
      <w:r w:rsidRPr="00A72589">
        <w:rPr>
          <w:rFonts w:ascii="Times New Roman" w:hAnsi="Times New Roman" w:cs="Times New Roman"/>
          <w:sz w:val="24"/>
          <w:szCs w:val="24"/>
        </w:rPr>
        <w:t xml:space="preserve">  терроризму,  по состоянию на дату не ранее первого числа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месяца, в котором направляется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3) </w:t>
      </w:r>
      <w:proofErr w:type="gramStart"/>
      <w:r w:rsidRPr="00A72589">
        <w:rPr>
          <w:rFonts w:ascii="Times New Roman" w:hAnsi="Times New Roman" w:cs="Times New Roman"/>
          <w:sz w:val="24"/>
          <w:szCs w:val="24"/>
        </w:rPr>
        <w:t>участник  отбора</w:t>
      </w:r>
      <w:proofErr w:type="gramEnd"/>
      <w:r w:rsidRPr="00A72589">
        <w:rPr>
          <w:rFonts w:ascii="Times New Roman" w:hAnsi="Times New Roman" w:cs="Times New Roman"/>
          <w:sz w:val="24"/>
          <w:szCs w:val="24"/>
        </w:rPr>
        <w:t xml:space="preserve">  не  находится  в составляемых  в рамках реализации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полномочий, предусмотренных главой VII Устава ООН, Советом Безопасности ООН</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или  органами</w:t>
      </w:r>
      <w:proofErr w:type="gramEnd"/>
      <w:r w:rsidRPr="00A72589">
        <w:rPr>
          <w:rFonts w:ascii="Times New Roman" w:hAnsi="Times New Roman" w:cs="Times New Roman"/>
          <w:sz w:val="24"/>
          <w:szCs w:val="24"/>
        </w:rPr>
        <w:t>,  специально  созданными  решениями  Совета Безопасности ООН,</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перечнях  организаций</w:t>
      </w:r>
      <w:proofErr w:type="gramEnd"/>
      <w:r w:rsidRPr="00A72589">
        <w:rPr>
          <w:rFonts w:ascii="Times New Roman" w:hAnsi="Times New Roman" w:cs="Times New Roman"/>
          <w:sz w:val="24"/>
          <w:szCs w:val="24"/>
        </w:rPr>
        <w:t xml:space="preserve">  и  физических  лиц,  связанных  с  террористическими</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организациями  и</w:t>
      </w:r>
      <w:proofErr w:type="gramEnd"/>
      <w:r w:rsidRPr="00A72589">
        <w:rPr>
          <w:rFonts w:ascii="Times New Roman" w:hAnsi="Times New Roman" w:cs="Times New Roman"/>
          <w:sz w:val="24"/>
          <w:szCs w:val="24"/>
        </w:rPr>
        <w:t xml:space="preserve">  террористами  или  с  распространением  оружия  массового</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уничтожения,  по</w:t>
      </w:r>
      <w:proofErr w:type="gramEnd"/>
      <w:r w:rsidRPr="00A72589">
        <w:rPr>
          <w:rFonts w:ascii="Times New Roman" w:hAnsi="Times New Roman" w:cs="Times New Roman"/>
          <w:sz w:val="24"/>
          <w:szCs w:val="24"/>
        </w:rPr>
        <w:t xml:space="preserve"> состоянию на дату не ранее первого числа месяца, в котором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направляется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4) </w:t>
      </w:r>
      <w:proofErr w:type="gramStart"/>
      <w:r w:rsidRPr="00A72589">
        <w:rPr>
          <w:rFonts w:ascii="Times New Roman" w:hAnsi="Times New Roman" w:cs="Times New Roman"/>
          <w:sz w:val="24"/>
          <w:szCs w:val="24"/>
        </w:rPr>
        <w:t>участник  отбора</w:t>
      </w:r>
      <w:proofErr w:type="gramEnd"/>
      <w:r w:rsidRPr="00A72589">
        <w:rPr>
          <w:rFonts w:ascii="Times New Roman" w:hAnsi="Times New Roman" w:cs="Times New Roman"/>
          <w:sz w:val="24"/>
          <w:szCs w:val="24"/>
        </w:rPr>
        <w:t xml:space="preserve">  не  получает  средства   из  краевого  бюджета  на</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основании  иных</w:t>
      </w:r>
      <w:proofErr w:type="gramEnd"/>
      <w:r w:rsidRPr="00A72589">
        <w:rPr>
          <w:rFonts w:ascii="Times New Roman" w:hAnsi="Times New Roman" w:cs="Times New Roman"/>
          <w:sz w:val="24"/>
          <w:szCs w:val="24"/>
        </w:rPr>
        <w:t xml:space="preserve">  нормативных  правовых  актов  Красноярского  края на цели,</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установленные  пунктом</w:t>
      </w:r>
      <w:proofErr w:type="gramEnd"/>
      <w:r w:rsidRPr="00A72589">
        <w:rPr>
          <w:rFonts w:ascii="Times New Roman" w:hAnsi="Times New Roman" w:cs="Times New Roman"/>
          <w:sz w:val="24"/>
          <w:szCs w:val="24"/>
        </w:rPr>
        <w:t xml:space="preserve">  1.3 Порядка, по состоянию на первое число месяца, в</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котором направляется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5) </w:t>
      </w:r>
      <w:proofErr w:type="gramStart"/>
      <w:r w:rsidRPr="00A72589">
        <w:rPr>
          <w:rFonts w:ascii="Times New Roman" w:hAnsi="Times New Roman" w:cs="Times New Roman"/>
          <w:sz w:val="24"/>
          <w:szCs w:val="24"/>
        </w:rPr>
        <w:t>участник  отбора</w:t>
      </w:r>
      <w:proofErr w:type="gramEnd"/>
      <w:r w:rsidRPr="00A72589">
        <w:rPr>
          <w:rFonts w:ascii="Times New Roman" w:hAnsi="Times New Roman" w:cs="Times New Roman"/>
          <w:sz w:val="24"/>
          <w:szCs w:val="24"/>
        </w:rPr>
        <w:t xml:space="preserve">  не  является иностранным агентом  в соответствии с</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Федеральным  законом</w:t>
      </w:r>
      <w:proofErr w:type="gramEnd"/>
      <w:r w:rsidRPr="00A72589">
        <w:rPr>
          <w:rFonts w:ascii="Times New Roman" w:hAnsi="Times New Roman" w:cs="Times New Roman"/>
          <w:sz w:val="24"/>
          <w:szCs w:val="24"/>
        </w:rPr>
        <w:t xml:space="preserve">  от  14.07.2022  № 255-ФЗ "О контроле за деятельностью</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лиц,  находящихся</w:t>
      </w:r>
      <w:proofErr w:type="gramEnd"/>
      <w:r w:rsidRPr="00A72589">
        <w:rPr>
          <w:rFonts w:ascii="Times New Roman" w:hAnsi="Times New Roman" w:cs="Times New Roman"/>
          <w:sz w:val="24"/>
          <w:szCs w:val="24"/>
        </w:rPr>
        <w:t xml:space="preserve">  под  иностранным влиянием" по состоянию на дату не ранее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первого числа месяца, в котором направляется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6) деятельность   участника   отбора   </w:t>
      </w:r>
      <w:proofErr w:type="gramStart"/>
      <w:r w:rsidRPr="00A72589">
        <w:rPr>
          <w:rFonts w:ascii="Times New Roman" w:hAnsi="Times New Roman" w:cs="Times New Roman"/>
          <w:sz w:val="24"/>
          <w:szCs w:val="24"/>
        </w:rPr>
        <w:t>не  приостановлена</w:t>
      </w:r>
      <w:proofErr w:type="gramEnd"/>
      <w:r w:rsidRPr="00A72589">
        <w:rPr>
          <w:rFonts w:ascii="Times New Roman" w:hAnsi="Times New Roman" w:cs="Times New Roman"/>
          <w:sz w:val="24"/>
          <w:szCs w:val="24"/>
        </w:rPr>
        <w:t xml:space="preserve">   в  порядке,</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предусмотренном  законодательством</w:t>
      </w:r>
      <w:proofErr w:type="gramEnd"/>
      <w:r w:rsidRPr="00A72589">
        <w:rPr>
          <w:rFonts w:ascii="Times New Roman" w:hAnsi="Times New Roman" w:cs="Times New Roman"/>
          <w:sz w:val="24"/>
          <w:szCs w:val="24"/>
        </w:rPr>
        <w:t xml:space="preserve">  Российской  Федерации,  по состоянию на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дату не ранее первого числа месяца, в котором направляется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7) </w:t>
      </w:r>
      <w:proofErr w:type="gramStart"/>
      <w:r w:rsidRPr="00A72589">
        <w:rPr>
          <w:rFonts w:ascii="Times New Roman" w:hAnsi="Times New Roman" w:cs="Times New Roman"/>
          <w:sz w:val="24"/>
          <w:szCs w:val="24"/>
        </w:rPr>
        <w:t>у  участника</w:t>
      </w:r>
      <w:proofErr w:type="gramEnd"/>
      <w:r w:rsidRPr="00A72589">
        <w:rPr>
          <w:rFonts w:ascii="Times New Roman" w:hAnsi="Times New Roman" w:cs="Times New Roman"/>
          <w:sz w:val="24"/>
          <w:szCs w:val="24"/>
        </w:rPr>
        <w:t xml:space="preserve">  отбора   отсутствуют  просроченная  задолженность   по</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возврату  в</w:t>
      </w:r>
      <w:proofErr w:type="gramEnd"/>
      <w:r w:rsidRPr="00A72589">
        <w:rPr>
          <w:rFonts w:ascii="Times New Roman" w:hAnsi="Times New Roman" w:cs="Times New Roman"/>
          <w:sz w:val="24"/>
          <w:szCs w:val="24"/>
        </w:rPr>
        <w:t xml:space="preserve">  краевой  бюджет  иных  субсидий,  в  том числе грантов в форме</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 xml:space="preserve">субсидий,   </w:t>
      </w:r>
      <w:proofErr w:type="gramEnd"/>
      <w:r w:rsidRPr="00A72589">
        <w:rPr>
          <w:rFonts w:ascii="Times New Roman" w:hAnsi="Times New Roman" w:cs="Times New Roman"/>
          <w:sz w:val="24"/>
          <w:szCs w:val="24"/>
        </w:rPr>
        <w:t xml:space="preserve"> бюджетных    инвестиций,    а    также    иная    просроченная</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lastRenderedPageBreak/>
        <w:t>(</w:t>
      </w:r>
      <w:proofErr w:type="gramStart"/>
      <w:r w:rsidRPr="00A72589">
        <w:rPr>
          <w:rFonts w:ascii="Times New Roman" w:hAnsi="Times New Roman" w:cs="Times New Roman"/>
          <w:sz w:val="24"/>
          <w:szCs w:val="24"/>
        </w:rPr>
        <w:t xml:space="preserve">неурегулированная)   </w:t>
      </w:r>
      <w:proofErr w:type="gramEnd"/>
      <w:r w:rsidRPr="00A72589">
        <w:rPr>
          <w:rFonts w:ascii="Times New Roman" w:hAnsi="Times New Roman" w:cs="Times New Roman"/>
          <w:sz w:val="24"/>
          <w:szCs w:val="24"/>
        </w:rPr>
        <w:t>задолженность   по   денежным   обязательствам  перед</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Красноярским   </w:t>
      </w:r>
      <w:proofErr w:type="gramStart"/>
      <w:r w:rsidRPr="00A72589">
        <w:rPr>
          <w:rFonts w:ascii="Times New Roman" w:hAnsi="Times New Roman" w:cs="Times New Roman"/>
          <w:sz w:val="24"/>
          <w:szCs w:val="24"/>
        </w:rPr>
        <w:t>краем  по</w:t>
      </w:r>
      <w:proofErr w:type="gramEnd"/>
      <w:r w:rsidRPr="00A72589">
        <w:rPr>
          <w:rFonts w:ascii="Times New Roman" w:hAnsi="Times New Roman" w:cs="Times New Roman"/>
          <w:sz w:val="24"/>
          <w:szCs w:val="24"/>
        </w:rPr>
        <w:t xml:space="preserve">  состоянию  на  первое  число  месяца,  в  котором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направляется заявка.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3. Настоящим   принимается    обязательство   соответствовать   условию</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предоставления гранта, предусмотренному подпунктом 1 пункта 3.1 Порядка, по</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состоянию  на</w:t>
      </w:r>
      <w:proofErr w:type="gramEnd"/>
      <w:r w:rsidRPr="00A72589">
        <w:rPr>
          <w:rFonts w:ascii="Times New Roman" w:hAnsi="Times New Roman" w:cs="Times New Roman"/>
          <w:sz w:val="24"/>
          <w:szCs w:val="24"/>
        </w:rPr>
        <w:t xml:space="preserve">  дату  не ранее первого числа месяца заключения соглашения, в</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том числе следующим требованиям: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1) получатель </w:t>
      </w:r>
      <w:proofErr w:type="gramStart"/>
      <w:r w:rsidRPr="00A72589">
        <w:rPr>
          <w:rFonts w:ascii="Times New Roman" w:hAnsi="Times New Roman" w:cs="Times New Roman"/>
          <w:sz w:val="24"/>
          <w:szCs w:val="24"/>
        </w:rPr>
        <w:t>гранта  не</w:t>
      </w:r>
      <w:proofErr w:type="gramEnd"/>
      <w:r w:rsidRPr="00A72589">
        <w:rPr>
          <w:rFonts w:ascii="Times New Roman" w:hAnsi="Times New Roman" w:cs="Times New Roman"/>
          <w:sz w:val="24"/>
          <w:szCs w:val="24"/>
        </w:rPr>
        <w:t xml:space="preserve"> является иностранным юридическим лицом,  в том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числе офшорной компанией;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2) </w:t>
      </w:r>
      <w:proofErr w:type="gramStart"/>
      <w:r w:rsidRPr="00A72589">
        <w:rPr>
          <w:rFonts w:ascii="Times New Roman" w:hAnsi="Times New Roman" w:cs="Times New Roman"/>
          <w:sz w:val="24"/>
          <w:szCs w:val="24"/>
        </w:rPr>
        <w:t>получатель  гранта</w:t>
      </w:r>
      <w:proofErr w:type="gramEnd"/>
      <w:r w:rsidRPr="00A72589">
        <w:rPr>
          <w:rFonts w:ascii="Times New Roman" w:hAnsi="Times New Roman" w:cs="Times New Roman"/>
          <w:sz w:val="24"/>
          <w:szCs w:val="24"/>
        </w:rPr>
        <w:t xml:space="preserve">  не находится  в перечне организаций и физических</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 xml:space="preserve">лиц,   </w:t>
      </w:r>
      <w:proofErr w:type="gramEnd"/>
      <w:r w:rsidRPr="00A72589">
        <w:rPr>
          <w:rFonts w:ascii="Times New Roman" w:hAnsi="Times New Roman" w:cs="Times New Roman"/>
          <w:sz w:val="24"/>
          <w:szCs w:val="24"/>
        </w:rPr>
        <w:t>в   отношении   которых   имеются  сведения  об  их  причастности  к</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экстремистской деятельности или терроризму;</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3) </w:t>
      </w:r>
      <w:proofErr w:type="gramStart"/>
      <w:r w:rsidRPr="00A72589">
        <w:rPr>
          <w:rFonts w:ascii="Times New Roman" w:hAnsi="Times New Roman" w:cs="Times New Roman"/>
          <w:sz w:val="24"/>
          <w:szCs w:val="24"/>
        </w:rPr>
        <w:t>получатель  гранта</w:t>
      </w:r>
      <w:proofErr w:type="gramEnd"/>
      <w:r w:rsidRPr="00A72589">
        <w:rPr>
          <w:rFonts w:ascii="Times New Roman" w:hAnsi="Times New Roman" w:cs="Times New Roman"/>
          <w:sz w:val="24"/>
          <w:szCs w:val="24"/>
        </w:rPr>
        <w:t xml:space="preserve">  не находится  в составляемых в рамках реализации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полномочий, предусмотренных главой VII Устава ООН, Советом Безопасности ООН</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или  органами</w:t>
      </w:r>
      <w:proofErr w:type="gramEnd"/>
      <w:r w:rsidRPr="00A72589">
        <w:rPr>
          <w:rFonts w:ascii="Times New Roman" w:hAnsi="Times New Roman" w:cs="Times New Roman"/>
          <w:sz w:val="24"/>
          <w:szCs w:val="24"/>
        </w:rPr>
        <w:t>,  специально  созданными  решениями  Совета Безопасности ООН,</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перечнях  организаций</w:t>
      </w:r>
      <w:proofErr w:type="gramEnd"/>
      <w:r w:rsidRPr="00A72589">
        <w:rPr>
          <w:rFonts w:ascii="Times New Roman" w:hAnsi="Times New Roman" w:cs="Times New Roman"/>
          <w:sz w:val="24"/>
          <w:szCs w:val="24"/>
        </w:rPr>
        <w:t xml:space="preserve">  и  физических  лиц,  связанных  с  террористическими</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организациями  и</w:t>
      </w:r>
      <w:proofErr w:type="gramEnd"/>
      <w:r w:rsidRPr="00A72589">
        <w:rPr>
          <w:rFonts w:ascii="Times New Roman" w:hAnsi="Times New Roman" w:cs="Times New Roman"/>
          <w:sz w:val="24"/>
          <w:szCs w:val="24"/>
        </w:rPr>
        <w:t xml:space="preserve">  террористами  или  с  распространением  оружия  массового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уничтожения;</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4) </w:t>
      </w:r>
      <w:proofErr w:type="gramStart"/>
      <w:r w:rsidRPr="00A72589">
        <w:rPr>
          <w:rFonts w:ascii="Times New Roman" w:hAnsi="Times New Roman" w:cs="Times New Roman"/>
          <w:sz w:val="24"/>
          <w:szCs w:val="24"/>
        </w:rPr>
        <w:t>получатель  гранта</w:t>
      </w:r>
      <w:proofErr w:type="gramEnd"/>
      <w:r w:rsidRPr="00A72589">
        <w:rPr>
          <w:rFonts w:ascii="Times New Roman" w:hAnsi="Times New Roman" w:cs="Times New Roman"/>
          <w:sz w:val="24"/>
          <w:szCs w:val="24"/>
        </w:rPr>
        <w:t xml:space="preserve">  не  получает  средства  из  краевого бюджета  на</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основании  иных</w:t>
      </w:r>
      <w:proofErr w:type="gramEnd"/>
      <w:r w:rsidRPr="00A72589">
        <w:rPr>
          <w:rFonts w:ascii="Times New Roman" w:hAnsi="Times New Roman" w:cs="Times New Roman"/>
          <w:sz w:val="24"/>
          <w:szCs w:val="24"/>
        </w:rPr>
        <w:t xml:space="preserve">  нормативных  правовых  актов  Красноярского  края на цели,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установленные пунктом 1.3 Порядка;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5) </w:t>
      </w:r>
      <w:proofErr w:type="gramStart"/>
      <w:r w:rsidRPr="00A72589">
        <w:rPr>
          <w:rFonts w:ascii="Times New Roman" w:hAnsi="Times New Roman" w:cs="Times New Roman"/>
          <w:sz w:val="24"/>
          <w:szCs w:val="24"/>
        </w:rPr>
        <w:t>получатель  гранта</w:t>
      </w:r>
      <w:proofErr w:type="gramEnd"/>
      <w:r w:rsidRPr="00A72589">
        <w:rPr>
          <w:rFonts w:ascii="Times New Roman" w:hAnsi="Times New Roman" w:cs="Times New Roman"/>
          <w:sz w:val="24"/>
          <w:szCs w:val="24"/>
        </w:rPr>
        <w:t xml:space="preserve"> не является  иностранным агентом в соответствии с</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Федеральным  законом</w:t>
      </w:r>
      <w:proofErr w:type="gramEnd"/>
      <w:r w:rsidRPr="00A72589">
        <w:rPr>
          <w:rFonts w:ascii="Times New Roman" w:hAnsi="Times New Roman" w:cs="Times New Roman"/>
          <w:sz w:val="24"/>
          <w:szCs w:val="24"/>
        </w:rPr>
        <w:t xml:space="preserve">  от  14.07.2022  № 255-ФЗ "О контроле за деятельностью</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лиц, находящихся под иностранным влиянием";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6) деятельность   </w:t>
      </w:r>
      <w:proofErr w:type="gramStart"/>
      <w:r w:rsidRPr="00A72589">
        <w:rPr>
          <w:rFonts w:ascii="Times New Roman" w:hAnsi="Times New Roman" w:cs="Times New Roman"/>
          <w:sz w:val="24"/>
          <w:szCs w:val="24"/>
        </w:rPr>
        <w:t>получателя  гранта</w:t>
      </w:r>
      <w:proofErr w:type="gramEnd"/>
      <w:r w:rsidRPr="00A72589">
        <w:rPr>
          <w:rFonts w:ascii="Times New Roman" w:hAnsi="Times New Roman" w:cs="Times New Roman"/>
          <w:sz w:val="24"/>
          <w:szCs w:val="24"/>
        </w:rPr>
        <w:t xml:space="preserve">  не  приостановлена   в   порядке,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предусмотренном законодательством Российской Федерации.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4. Настоящим выражается </w:t>
      </w:r>
      <w:proofErr w:type="gramStart"/>
      <w:r w:rsidRPr="00A72589">
        <w:rPr>
          <w:rFonts w:ascii="Times New Roman" w:hAnsi="Times New Roman" w:cs="Times New Roman"/>
          <w:sz w:val="24"/>
          <w:szCs w:val="24"/>
        </w:rPr>
        <w:t>согласие  на</w:t>
      </w:r>
      <w:proofErr w:type="gramEnd"/>
      <w:r w:rsidRPr="00A72589">
        <w:rPr>
          <w:rFonts w:ascii="Times New Roman" w:hAnsi="Times New Roman" w:cs="Times New Roman"/>
          <w:sz w:val="24"/>
          <w:szCs w:val="24"/>
        </w:rPr>
        <w:t xml:space="preserve"> включение в соглашение положений 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своем   согласии   на   осуществление   </w:t>
      </w:r>
      <w:proofErr w:type="gramStart"/>
      <w:r w:rsidRPr="00A72589">
        <w:rPr>
          <w:rFonts w:ascii="Times New Roman" w:hAnsi="Times New Roman" w:cs="Times New Roman"/>
          <w:sz w:val="24"/>
          <w:szCs w:val="24"/>
        </w:rPr>
        <w:t>проверок  министерством</w:t>
      </w:r>
      <w:proofErr w:type="gramEnd"/>
      <w:r w:rsidRPr="00A72589">
        <w:rPr>
          <w:rFonts w:ascii="Times New Roman" w:hAnsi="Times New Roman" w:cs="Times New Roman"/>
          <w:sz w:val="24"/>
          <w:szCs w:val="24"/>
        </w:rPr>
        <w:t xml:space="preserve">  соблюдения</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получателем  гранта</w:t>
      </w:r>
      <w:proofErr w:type="gramEnd"/>
      <w:r w:rsidRPr="00A72589">
        <w:rPr>
          <w:rFonts w:ascii="Times New Roman" w:hAnsi="Times New Roman" w:cs="Times New Roman"/>
          <w:sz w:val="24"/>
          <w:szCs w:val="24"/>
        </w:rPr>
        <w:t xml:space="preserve">  порядка и условий предоставления гранта, в том числе в</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части   </w:t>
      </w:r>
      <w:proofErr w:type="gramStart"/>
      <w:r w:rsidRPr="00A72589">
        <w:rPr>
          <w:rFonts w:ascii="Times New Roman" w:hAnsi="Times New Roman" w:cs="Times New Roman"/>
          <w:sz w:val="24"/>
          <w:szCs w:val="24"/>
        </w:rPr>
        <w:t>достижения  результата</w:t>
      </w:r>
      <w:proofErr w:type="gramEnd"/>
      <w:r w:rsidRPr="00A72589">
        <w:rPr>
          <w:rFonts w:ascii="Times New Roman" w:hAnsi="Times New Roman" w:cs="Times New Roman"/>
          <w:sz w:val="24"/>
          <w:szCs w:val="24"/>
        </w:rPr>
        <w:t xml:space="preserve">  предоставления  гранта,  в  соответствии  с</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бюджетными  полномочиями</w:t>
      </w:r>
      <w:proofErr w:type="gramEnd"/>
      <w:r w:rsidRPr="00A72589">
        <w:rPr>
          <w:rFonts w:ascii="Times New Roman" w:hAnsi="Times New Roman" w:cs="Times New Roman"/>
          <w:sz w:val="24"/>
          <w:szCs w:val="24"/>
        </w:rPr>
        <w:t xml:space="preserve">  главного распорядителя бюджетных средств, а также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проверок      Счетной      палатой      Красноярского     </w:t>
      </w:r>
      <w:proofErr w:type="gramStart"/>
      <w:r w:rsidRPr="00A72589">
        <w:rPr>
          <w:rFonts w:ascii="Times New Roman" w:hAnsi="Times New Roman" w:cs="Times New Roman"/>
          <w:sz w:val="24"/>
          <w:szCs w:val="24"/>
        </w:rPr>
        <w:t xml:space="preserve">края,   </w:t>
      </w:r>
      <w:proofErr w:type="gramEnd"/>
      <w:r w:rsidRPr="00A72589">
        <w:rPr>
          <w:rFonts w:ascii="Times New Roman" w:hAnsi="Times New Roman" w:cs="Times New Roman"/>
          <w:sz w:val="24"/>
          <w:szCs w:val="24"/>
        </w:rPr>
        <w:t xml:space="preserve">  службой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финансово-</w:t>
      </w:r>
      <w:proofErr w:type="gramStart"/>
      <w:r w:rsidRPr="00A72589">
        <w:rPr>
          <w:rFonts w:ascii="Times New Roman" w:hAnsi="Times New Roman" w:cs="Times New Roman"/>
          <w:sz w:val="24"/>
          <w:szCs w:val="24"/>
        </w:rPr>
        <w:t>экономического  контроля</w:t>
      </w:r>
      <w:proofErr w:type="gramEnd"/>
      <w:r w:rsidRPr="00A72589">
        <w:rPr>
          <w:rFonts w:ascii="Times New Roman" w:hAnsi="Times New Roman" w:cs="Times New Roman"/>
          <w:sz w:val="24"/>
          <w:szCs w:val="24"/>
        </w:rPr>
        <w:t xml:space="preserve"> и контроля в сфере закупок Красноярского</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края в соответствии со статьями 268.1 и 269.2 Бюджетного кодекса Российской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Федерации.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5. Настоящим   выражается   согласие   </w:t>
      </w:r>
      <w:proofErr w:type="gramStart"/>
      <w:r w:rsidRPr="00A72589">
        <w:rPr>
          <w:rFonts w:ascii="Times New Roman" w:hAnsi="Times New Roman" w:cs="Times New Roman"/>
          <w:sz w:val="24"/>
          <w:szCs w:val="24"/>
        </w:rPr>
        <w:t>на  публикацию</w:t>
      </w:r>
      <w:proofErr w:type="gramEnd"/>
      <w:r w:rsidRPr="00A72589">
        <w:rPr>
          <w:rFonts w:ascii="Times New Roman" w:hAnsi="Times New Roman" w:cs="Times New Roman"/>
          <w:sz w:val="24"/>
          <w:szCs w:val="24"/>
        </w:rPr>
        <w:t xml:space="preserve">  (размещение)   в</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информационно-</w:t>
      </w:r>
      <w:proofErr w:type="gramStart"/>
      <w:r w:rsidRPr="00A72589">
        <w:rPr>
          <w:rFonts w:ascii="Times New Roman" w:hAnsi="Times New Roman" w:cs="Times New Roman"/>
          <w:sz w:val="24"/>
          <w:szCs w:val="24"/>
        </w:rPr>
        <w:t>телекоммуникационной  сети</w:t>
      </w:r>
      <w:proofErr w:type="gramEnd"/>
      <w:r w:rsidRPr="00A72589">
        <w:rPr>
          <w:rFonts w:ascii="Times New Roman" w:hAnsi="Times New Roman" w:cs="Times New Roman"/>
          <w:sz w:val="24"/>
          <w:szCs w:val="24"/>
        </w:rPr>
        <w:t xml:space="preserve">  Интернет  информации об участнике</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отбора,  о</w:t>
      </w:r>
      <w:proofErr w:type="gramEnd"/>
      <w:r w:rsidRPr="00A72589">
        <w:rPr>
          <w:rFonts w:ascii="Times New Roman" w:hAnsi="Times New Roman" w:cs="Times New Roman"/>
          <w:sz w:val="24"/>
          <w:szCs w:val="24"/>
        </w:rPr>
        <w:t xml:space="preserve">  подаваемой участником отбора заявке, а также иной информации об</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участнике   </w:t>
      </w:r>
      <w:proofErr w:type="gramStart"/>
      <w:r w:rsidRPr="00A72589">
        <w:rPr>
          <w:rFonts w:ascii="Times New Roman" w:hAnsi="Times New Roman" w:cs="Times New Roman"/>
          <w:sz w:val="24"/>
          <w:szCs w:val="24"/>
        </w:rPr>
        <w:t>отбора,  связанной</w:t>
      </w:r>
      <w:proofErr w:type="gramEnd"/>
      <w:r w:rsidRPr="00A72589">
        <w:rPr>
          <w:rFonts w:ascii="Times New Roman" w:hAnsi="Times New Roman" w:cs="Times New Roman"/>
          <w:sz w:val="24"/>
          <w:szCs w:val="24"/>
        </w:rPr>
        <w:t xml:space="preserve">  с  соответствующим  отбором  и  результатом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предоставления гранта.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6. Настоящим   подтверждается    полнота   </w:t>
      </w:r>
      <w:proofErr w:type="gramStart"/>
      <w:r w:rsidRPr="00A72589">
        <w:rPr>
          <w:rFonts w:ascii="Times New Roman" w:hAnsi="Times New Roman" w:cs="Times New Roman"/>
          <w:sz w:val="24"/>
          <w:szCs w:val="24"/>
        </w:rPr>
        <w:t>и  достоверность</w:t>
      </w:r>
      <w:proofErr w:type="gramEnd"/>
      <w:r w:rsidRPr="00A72589">
        <w:rPr>
          <w:rFonts w:ascii="Times New Roman" w:hAnsi="Times New Roman" w:cs="Times New Roman"/>
          <w:sz w:val="24"/>
          <w:szCs w:val="24"/>
        </w:rPr>
        <w:t xml:space="preserve">   сведений,</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содержащихся в заявке.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7. </w:t>
      </w:r>
      <w:proofErr w:type="gramStart"/>
      <w:r w:rsidRPr="00A72589">
        <w:rPr>
          <w:rFonts w:ascii="Times New Roman" w:hAnsi="Times New Roman" w:cs="Times New Roman"/>
          <w:sz w:val="24"/>
          <w:szCs w:val="24"/>
        </w:rPr>
        <w:t>В  соответствии</w:t>
      </w:r>
      <w:proofErr w:type="gramEnd"/>
      <w:r w:rsidRPr="00A72589">
        <w:rPr>
          <w:rFonts w:ascii="Times New Roman" w:hAnsi="Times New Roman" w:cs="Times New Roman"/>
          <w:sz w:val="24"/>
          <w:szCs w:val="24"/>
        </w:rPr>
        <w:t xml:space="preserve">  со  статьей  9  Федерального  закона  от 27.07.2006</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  152</w:t>
      </w:r>
      <w:proofErr w:type="gramEnd"/>
      <w:r w:rsidRPr="00A72589">
        <w:rPr>
          <w:rFonts w:ascii="Times New Roman" w:hAnsi="Times New Roman" w:cs="Times New Roman"/>
          <w:sz w:val="24"/>
          <w:szCs w:val="24"/>
        </w:rPr>
        <w:t>-ФЗ "О персональных данных" выражаю свое согласие министерству (адрес</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юридического   </w:t>
      </w:r>
      <w:proofErr w:type="gramStart"/>
      <w:r w:rsidRPr="00A72589">
        <w:rPr>
          <w:rFonts w:ascii="Times New Roman" w:hAnsi="Times New Roman" w:cs="Times New Roman"/>
          <w:sz w:val="24"/>
          <w:szCs w:val="24"/>
        </w:rPr>
        <w:t xml:space="preserve">лица:   </w:t>
      </w:r>
      <w:proofErr w:type="gramEnd"/>
      <w:r w:rsidRPr="00A72589">
        <w:rPr>
          <w:rFonts w:ascii="Times New Roman" w:hAnsi="Times New Roman" w:cs="Times New Roman"/>
          <w:sz w:val="24"/>
          <w:szCs w:val="24"/>
        </w:rPr>
        <w:t xml:space="preserve">660009,  г.  </w:t>
      </w:r>
      <w:proofErr w:type="gramStart"/>
      <w:r w:rsidRPr="00A72589">
        <w:rPr>
          <w:rFonts w:ascii="Times New Roman" w:hAnsi="Times New Roman" w:cs="Times New Roman"/>
          <w:sz w:val="24"/>
          <w:szCs w:val="24"/>
        </w:rPr>
        <w:t>Красноярск,  ул.</w:t>
      </w:r>
      <w:proofErr w:type="gramEnd"/>
      <w:r w:rsidRPr="00A72589">
        <w:rPr>
          <w:rFonts w:ascii="Times New Roman" w:hAnsi="Times New Roman" w:cs="Times New Roman"/>
          <w:sz w:val="24"/>
          <w:szCs w:val="24"/>
        </w:rPr>
        <w:t xml:space="preserve">  </w:t>
      </w:r>
      <w:proofErr w:type="gramStart"/>
      <w:r w:rsidRPr="00A72589">
        <w:rPr>
          <w:rFonts w:ascii="Times New Roman" w:hAnsi="Times New Roman" w:cs="Times New Roman"/>
          <w:sz w:val="24"/>
          <w:szCs w:val="24"/>
        </w:rPr>
        <w:t>Ленина,  д.</w:t>
      </w:r>
      <w:proofErr w:type="gramEnd"/>
      <w:r w:rsidRPr="00A72589">
        <w:rPr>
          <w:rFonts w:ascii="Times New Roman" w:hAnsi="Times New Roman" w:cs="Times New Roman"/>
          <w:sz w:val="24"/>
          <w:szCs w:val="24"/>
        </w:rPr>
        <w:t xml:space="preserve">  125)  на</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 xml:space="preserve">автоматизированную,   </w:t>
      </w:r>
      <w:proofErr w:type="gramEnd"/>
      <w:r w:rsidRPr="00A72589">
        <w:rPr>
          <w:rFonts w:ascii="Times New Roman" w:hAnsi="Times New Roman" w:cs="Times New Roman"/>
          <w:sz w:val="24"/>
          <w:szCs w:val="24"/>
        </w:rPr>
        <w:t>а   также  без  использования  средств  автоматизации</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обработку  персональных</w:t>
      </w:r>
      <w:proofErr w:type="gramEnd"/>
      <w:r w:rsidRPr="00A72589">
        <w:rPr>
          <w:rFonts w:ascii="Times New Roman" w:hAnsi="Times New Roman" w:cs="Times New Roman"/>
          <w:sz w:val="24"/>
          <w:szCs w:val="24"/>
        </w:rPr>
        <w:t xml:space="preserve">  данных  лица,  уполномоченного  участником отбора,</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указанных  в</w:t>
      </w:r>
      <w:proofErr w:type="gramEnd"/>
      <w:r w:rsidRPr="00A72589">
        <w:rPr>
          <w:rFonts w:ascii="Times New Roman" w:hAnsi="Times New Roman" w:cs="Times New Roman"/>
          <w:sz w:val="24"/>
          <w:szCs w:val="24"/>
        </w:rPr>
        <w:t xml:space="preserve">  заявке,  а  именно: сбор, запись, систематизацию, накопление,</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хранение,  уточнение</w:t>
      </w:r>
      <w:proofErr w:type="gramEnd"/>
      <w:r w:rsidRPr="00A72589">
        <w:rPr>
          <w:rFonts w:ascii="Times New Roman" w:hAnsi="Times New Roman" w:cs="Times New Roman"/>
          <w:sz w:val="24"/>
          <w:szCs w:val="24"/>
        </w:rPr>
        <w:t xml:space="preserve">  (обновление,  изменение),  извлечение, использование,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передачу </w:t>
      </w:r>
      <w:proofErr w:type="gramStart"/>
      <w:r w:rsidRPr="00A72589">
        <w:rPr>
          <w:rFonts w:ascii="Times New Roman" w:hAnsi="Times New Roman" w:cs="Times New Roman"/>
          <w:sz w:val="24"/>
          <w:szCs w:val="24"/>
        </w:rPr>
        <w:t xml:space="preserve">   (</w:t>
      </w:r>
      <w:proofErr w:type="gramEnd"/>
      <w:r w:rsidRPr="00A72589">
        <w:rPr>
          <w:rFonts w:ascii="Times New Roman" w:hAnsi="Times New Roman" w:cs="Times New Roman"/>
          <w:sz w:val="24"/>
          <w:szCs w:val="24"/>
        </w:rPr>
        <w:t>распространение,   предоставление,   доступ),   обезличивание,</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блокирование, удаление, уничтожение персональных данных.</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Цель    обработки   персональных   </w:t>
      </w:r>
      <w:proofErr w:type="gramStart"/>
      <w:r w:rsidRPr="00A72589">
        <w:rPr>
          <w:rFonts w:ascii="Times New Roman" w:hAnsi="Times New Roman" w:cs="Times New Roman"/>
          <w:sz w:val="24"/>
          <w:szCs w:val="24"/>
        </w:rPr>
        <w:t xml:space="preserve">данных:   </w:t>
      </w:r>
      <w:proofErr w:type="gramEnd"/>
      <w:r w:rsidRPr="00A72589">
        <w:rPr>
          <w:rFonts w:ascii="Times New Roman" w:hAnsi="Times New Roman" w:cs="Times New Roman"/>
          <w:sz w:val="24"/>
          <w:szCs w:val="24"/>
        </w:rPr>
        <w:t>реализация   министерством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lastRenderedPageBreak/>
        <w:t>полномочий, связанных с предоставлением гранта.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w:t>
      </w:r>
      <w:proofErr w:type="gramStart"/>
      <w:r w:rsidRPr="00A72589">
        <w:rPr>
          <w:rFonts w:ascii="Times New Roman" w:hAnsi="Times New Roman" w:cs="Times New Roman"/>
          <w:sz w:val="24"/>
          <w:szCs w:val="24"/>
        </w:rPr>
        <w:t>Настоящее  согласие</w:t>
      </w:r>
      <w:proofErr w:type="gramEnd"/>
      <w:r w:rsidRPr="00A72589">
        <w:rPr>
          <w:rFonts w:ascii="Times New Roman" w:hAnsi="Times New Roman" w:cs="Times New Roman"/>
          <w:sz w:val="24"/>
          <w:szCs w:val="24"/>
        </w:rPr>
        <w:t xml:space="preserve">  действует с даты подписания настоящего заявления в</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течение  сроков</w:t>
      </w:r>
      <w:proofErr w:type="gramEnd"/>
      <w:r w:rsidRPr="00A72589">
        <w:rPr>
          <w:rFonts w:ascii="Times New Roman" w:hAnsi="Times New Roman" w:cs="Times New Roman"/>
          <w:sz w:val="24"/>
          <w:szCs w:val="24"/>
        </w:rPr>
        <w:t xml:space="preserve">  хранения  документов, содержащих указанную в абзаце первом</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настоящего    пункта    </w:t>
      </w:r>
      <w:proofErr w:type="gramStart"/>
      <w:r w:rsidRPr="00A72589">
        <w:rPr>
          <w:rFonts w:ascii="Times New Roman" w:hAnsi="Times New Roman" w:cs="Times New Roman"/>
          <w:sz w:val="24"/>
          <w:szCs w:val="24"/>
        </w:rPr>
        <w:t xml:space="preserve">информацию,   </w:t>
      </w:r>
      <w:proofErr w:type="gramEnd"/>
      <w:r w:rsidRPr="00A72589">
        <w:rPr>
          <w:rFonts w:ascii="Times New Roman" w:hAnsi="Times New Roman" w:cs="Times New Roman"/>
          <w:sz w:val="24"/>
          <w:szCs w:val="24"/>
        </w:rPr>
        <w:t xml:space="preserve"> определяемых    в   соответствии   с</w:t>
      </w:r>
    </w:p>
    <w:p w:rsidR="00A72589" w:rsidRPr="00A72589" w:rsidRDefault="00A72589">
      <w:pPr>
        <w:pStyle w:val="ConsPlusNonformat"/>
        <w:jc w:val="both"/>
        <w:rPr>
          <w:rFonts w:ascii="Times New Roman" w:hAnsi="Times New Roman" w:cs="Times New Roman"/>
          <w:sz w:val="24"/>
          <w:szCs w:val="24"/>
        </w:rPr>
      </w:pPr>
      <w:proofErr w:type="gramStart"/>
      <w:r w:rsidRPr="00A72589">
        <w:rPr>
          <w:rFonts w:ascii="Times New Roman" w:hAnsi="Times New Roman" w:cs="Times New Roman"/>
          <w:sz w:val="24"/>
          <w:szCs w:val="24"/>
        </w:rPr>
        <w:t>законодательством  Российской</w:t>
      </w:r>
      <w:proofErr w:type="gramEnd"/>
      <w:r w:rsidRPr="00A72589">
        <w:rPr>
          <w:rFonts w:ascii="Times New Roman" w:hAnsi="Times New Roman" w:cs="Times New Roman"/>
          <w:sz w:val="24"/>
          <w:szCs w:val="24"/>
        </w:rPr>
        <w:t xml:space="preserve">  Федерации,  или  до  дня отзыва на основании</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моего письменного заявления в произвольной форме. &lt;4&gt;</w:t>
      </w:r>
    </w:p>
    <w:p w:rsidR="00A72589" w:rsidRPr="00A72589" w:rsidRDefault="00A72589">
      <w:pPr>
        <w:pStyle w:val="ConsPlusNonformat"/>
        <w:jc w:val="both"/>
        <w:rPr>
          <w:rFonts w:ascii="Times New Roman" w:hAnsi="Times New Roman" w:cs="Times New Roman"/>
          <w:sz w:val="24"/>
          <w:szCs w:val="24"/>
        </w:rPr>
      </w:pP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Участник отбора</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или лицо, уполномоченное им                               _________________</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(ФИО)</w:t>
      </w:r>
    </w:p>
    <w:p w:rsidR="00A72589" w:rsidRPr="00A72589" w:rsidRDefault="00A72589">
      <w:pPr>
        <w:pStyle w:val="ConsPlusNonformat"/>
        <w:jc w:val="both"/>
        <w:rPr>
          <w:rFonts w:ascii="Times New Roman" w:hAnsi="Times New Roman" w:cs="Times New Roman"/>
          <w:sz w:val="24"/>
          <w:szCs w:val="24"/>
        </w:rPr>
      </w:pP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Электронная подпись</w:t>
      </w:r>
    </w:p>
    <w:p w:rsidR="00A72589" w:rsidRPr="00A72589" w:rsidRDefault="00A72589">
      <w:pPr>
        <w:pStyle w:val="ConsPlusNonformat"/>
        <w:jc w:val="both"/>
        <w:rPr>
          <w:rFonts w:ascii="Times New Roman" w:hAnsi="Times New Roman" w:cs="Times New Roman"/>
          <w:sz w:val="24"/>
          <w:szCs w:val="24"/>
        </w:rPr>
      </w:pPr>
      <w:r w:rsidRPr="00A72589">
        <w:rPr>
          <w:rFonts w:ascii="Times New Roman" w:hAnsi="Times New Roman" w:cs="Times New Roman"/>
          <w:sz w:val="24"/>
          <w:szCs w:val="24"/>
        </w:rPr>
        <w:t xml:space="preserve">                            "__" ________ 20__</w:t>
      </w: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&lt;1&gt; Наименование муниципального округа, городского округа.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&lt;3&gt; Заполняется в случае подписания соглашения лицом, уполномоченным участником отбора.</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&lt;4&gt; Заполняется лицом, уполномоченным участником отбора.</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1"/>
        <w:rPr>
          <w:rFonts w:ascii="Times New Roman" w:hAnsi="Times New Roman" w:cs="Times New Roman"/>
          <w:sz w:val="24"/>
          <w:szCs w:val="24"/>
        </w:rPr>
      </w:pPr>
      <w:r w:rsidRPr="00A72589">
        <w:rPr>
          <w:rFonts w:ascii="Times New Roman" w:hAnsi="Times New Roman" w:cs="Times New Roman"/>
          <w:sz w:val="24"/>
          <w:szCs w:val="24"/>
        </w:rPr>
        <w:t>Приложение № 2</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Порядку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субсидий некоммерческим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интересы садоводов, огородников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реализацию проектов,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указанных грантов в форме субсидий</w:t>
      </w:r>
    </w:p>
    <w:p w:rsidR="00A72589" w:rsidRPr="00A72589" w:rsidRDefault="00A7258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89" w:rsidRPr="00A725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Список изменяющих документов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от 06.03.2026 № 79-127-о)</w:t>
            </w: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72589" w:rsidRPr="00A72589">
        <w:tc>
          <w:tcPr>
            <w:tcW w:w="9071" w:type="dxa"/>
            <w:tcBorders>
              <w:top w:val="nil"/>
              <w:left w:val="nil"/>
              <w:bottom w:val="nil"/>
              <w:right w:val="nil"/>
            </w:tcBorders>
          </w:tcPr>
          <w:p w:rsidR="00A72589" w:rsidRPr="00A72589" w:rsidRDefault="00A72589">
            <w:pPr>
              <w:pStyle w:val="ConsPlusNormal"/>
              <w:jc w:val="center"/>
              <w:rPr>
                <w:rFonts w:ascii="Times New Roman" w:hAnsi="Times New Roman" w:cs="Times New Roman"/>
                <w:sz w:val="24"/>
                <w:szCs w:val="24"/>
              </w:rPr>
            </w:pPr>
            <w:bookmarkStart w:id="72" w:name="P586"/>
            <w:bookmarkEnd w:id="72"/>
            <w:r w:rsidRPr="00A72589">
              <w:rPr>
                <w:rFonts w:ascii="Times New Roman" w:hAnsi="Times New Roman" w:cs="Times New Roman"/>
                <w:sz w:val="24"/>
                <w:szCs w:val="24"/>
              </w:rPr>
              <w:t>Макет проекта, направленного на ведение</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 развитие на территории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rPr>
                <w:rFonts w:ascii="Times New Roman" w:hAnsi="Times New Roman" w:cs="Times New Roman"/>
                <w:sz w:val="24"/>
                <w:szCs w:val="24"/>
              </w:rPr>
            </w:pP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lastRenderedPageBreak/>
              <w:t>_________________________________________________________________________</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(полное наименование некоммерческой организации, созданной в форме</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ассоциации (союза), выражающей интересы садоводов, огородников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 (далее - участник отбора)</w:t>
            </w:r>
          </w:p>
          <w:p w:rsidR="00A72589" w:rsidRPr="00A72589" w:rsidRDefault="00A72589">
            <w:pPr>
              <w:pStyle w:val="ConsPlusNormal"/>
              <w:rPr>
                <w:rFonts w:ascii="Times New Roman" w:hAnsi="Times New Roman" w:cs="Times New Roman"/>
                <w:sz w:val="24"/>
                <w:szCs w:val="24"/>
              </w:rPr>
            </w:pP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1. Описание актуальности проекта, направленного на ведение и развитие на территории Красноярского края садоводства и огородничества (далее - проект, край):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w:t>
            </w: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2. Количество садоводческих, огороднических некоммерческих товариществ, чьи интересы выражает участник отбора, для которых будет реализован проект, единиц:</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w:t>
            </w: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3. Информация о получении гранта в форме субсидий некоммерческой организацией на реализацию проекта (далее - грант) в течение двух лет, предшествующих году предоставления гранта: _________________________________.</w:t>
            </w: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4. Рабочий план реализации проекта:</w:t>
            </w: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417"/>
        <w:gridCol w:w="3402"/>
      </w:tblGrid>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п/п</w:t>
            </w:r>
          </w:p>
        </w:tc>
        <w:tc>
          <w:tcPr>
            <w:tcW w:w="3685"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Наименование консультационных и информационных услуг, предусмотренных проектом</w:t>
            </w:r>
          </w:p>
        </w:tc>
        <w:tc>
          <w:tcPr>
            <w:tcW w:w="141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Дата проведения</w:t>
            </w:r>
          </w:p>
        </w:tc>
        <w:tc>
          <w:tcPr>
            <w:tcW w:w="3402"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Количество консультационных и информационных услуг, предусмотренных проектом, единиц</w:t>
            </w:r>
          </w:p>
        </w:tc>
      </w:tr>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w:t>
            </w:r>
          </w:p>
        </w:tc>
        <w:tc>
          <w:tcPr>
            <w:tcW w:w="3685"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w:t>
            </w:r>
          </w:p>
        </w:tc>
        <w:tc>
          <w:tcPr>
            <w:tcW w:w="141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3</w:t>
            </w:r>
          </w:p>
        </w:tc>
        <w:tc>
          <w:tcPr>
            <w:tcW w:w="3402"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4</w:t>
            </w:r>
          </w:p>
        </w:tc>
      </w:tr>
      <w:tr w:rsidR="00A72589" w:rsidRPr="00A72589">
        <w:tc>
          <w:tcPr>
            <w:tcW w:w="9071" w:type="dxa"/>
            <w:gridSpan w:val="4"/>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Цель проекта:</w:t>
            </w:r>
          </w:p>
        </w:tc>
      </w:tr>
      <w:tr w:rsidR="00A72589" w:rsidRPr="00A72589">
        <w:tc>
          <w:tcPr>
            <w:tcW w:w="9071" w:type="dxa"/>
            <w:gridSpan w:val="4"/>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Задача проекта:</w:t>
            </w: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w:t>
            </w:r>
          </w:p>
        </w:tc>
        <w:tc>
          <w:tcPr>
            <w:tcW w:w="5102" w:type="dxa"/>
            <w:gridSpan w:val="2"/>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Консультационные услуги:</w:t>
            </w: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1.1</w:t>
            </w:r>
          </w:p>
        </w:tc>
        <w:tc>
          <w:tcPr>
            <w:tcW w:w="3685" w:type="dxa"/>
          </w:tcPr>
          <w:p w:rsidR="00A72589" w:rsidRPr="00A72589" w:rsidRDefault="00A72589">
            <w:pPr>
              <w:pStyle w:val="ConsPlusNormal"/>
              <w:rPr>
                <w:rFonts w:ascii="Times New Roman" w:hAnsi="Times New Roman" w:cs="Times New Roman"/>
                <w:sz w:val="24"/>
                <w:szCs w:val="24"/>
              </w:rPr>
            </w:pP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1.2</w:t>
            </w:r>
          </w:p>
        </w:tc>
        <w:tc>
          <w:tcPr>
            <w:tcW w:w="3685" w:type="dxa"/>
          </w:tcPr>
          <w:p w:rsidR="00A72589" w:rsidRPr="00A72589" w:rsidRDefault="00A72589">
            <w:pPr>
              <w:pStyle w:val="ConsPlusNormal"/>
              <w:rPr>
                <w:rFonts w:ascii="Times New Roman" w:hAnsi="Times New Roman" w:cs="Times New Roman"/>
                <w:sz w:val="24"/>
                <w:szCs w:val="24"/>
              </w:rPr>
            </w:pP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3685" w:type="dxa"/>
          </w:tcPr>
          <w:p w:rsidR="00A72589" w:rsidRPr="00A72589" w:rsidRDefault="00A72589">
            <w:pPr>
              <w:pStyle w:val="ConsPlusNormal"/>
              <w:rPr>
                <w:rFonts w:ascii="Times New Roman" w:hAnsi="Times New Roman" w:cs="Times New Roman"/>
                <w:sz w:val="24"/>
                <w:szCs w:val="24"/>
              </w:rPr>
            </w:pP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69" w:type="dxa"/>
            <w:gridSpan w:val="3"/>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Итого:</w:t>
            </w: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w:t>
            </w:r>
          </w:p>
        </w:tc>
        <w:tc>
          <w:tcPr>
            <w:tcW w:w="5102" w:type="dxa"/>
            <w:gridSpan w:val="2"/>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Информационные услуги:</w:t>
            </w: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2.1</w:t>
            </w:r>
          </w:p>
        </w:tc>
        <w:tc>
          <w:tcPr>
            <w:tcW w:w="3685"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2.2</w:t>
            </w:r>
          </w:p>
        </w:tc>
        <w:tc>
          <w:tcPr>
            <w:tcW w:w="3685" w:type="dxa"/>
          </w:tcPr>
          <w:p w:rsidR="00A72589" w:rsidRPr="00A72589" w:rsidRDefault="00A72589">
            <w:pPr>
              <w:pStyle w:val="ConsPlusNormal"/>
              <w:rPr>
                <w:rFonts w:ascii="Times New Roman" w:hAnsi="Times New Roman" w:cs="Times New Roman"/>
                <w:sz w:val="24"/>
                <w:szCs w:val="24"/>
              </w:rPr>
            </w:pP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3685" w:type="dxa"/>
          </w:tcPr>
          <w:p w:rsidR="00A72589" w:rsidRPr="00A72589" w:rsidRDefault="00A72589">
            <w:pPr>
              <w:pStyle w:val="ConsPlusNormal"/>
              <w:rPr>
                <w:rFonts w:ascii="Times New Roman" w:hAnsi="Times New Roman" w:cs="Times New Roman"/>
                <w:sz w:val="24"/>
                <w:szCs w:val="24"/>
              </w:rPr>
            </w:pP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4252" w:type="dxa"/>
            <w:gridSpan w:val="2"/>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Итого:</w:t>
            </w:r>
          </w:p>
        </w:tc>
        <w:tc>
          <w:tcPr>
            <w:tcW w:w="1417" w:type="dxa"/>
          </w:tcPr>
          <w:p w:rsidR="00A72589" w:rsidRPr="00A72589" w:rsidRDefault="00A72589">
            <w:pPr>
              <w:pStyle w:val="ConsPlusNormal"/>
              <w:rPr>
                <w:rFonts w:ascii="Times New Roman" w:hAnsi="Times New Roman" w:cs="Times New Roman"/>
                <w:sz w:val="24"/>
                <w:szCs w:val="24"/>
              </w:rPr>
            </w:pPr>
          </w:p>
        </w:tc>
        <w:tc>
          <w:tcPr>
            <w:tcW w:w="3402"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69" w:type="dxa"/>
            <w:gridSpan w:val="3"/>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Всего:</w:t>
            </w:r>
          </w:p>
        </w:tc>
        <w:tc>
          <w:tcPr>
            <w:tcW w:w="3402" w:type="dxa"/>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5. Смета расходов проекта:</w:t>
      </w:r>
    </w:p>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984"/>
        <w:gridCol w:w="1984"/>
        <w:gridCol w:w="2835"/>
      </w:tblGrid>
      <w:tr w:rsidR="00A72589" w:rsidRPr="00A72589">
        <w:tc>
          <w:tcPr>
            <w:tcW w:w="567"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xml:space="preserve">№ </w:t>
            </w:r>
            <w:r w:rsidRPr="00A72589">
              <w:rPr>
                <w:rFonts w:ascii="Times New Roman" w:hAnsi="Times New Roman" w:cs="Times New Roman"/>
                <w:sz w:val="24"/>
                <w:szCs w:val="24"/>
              </w:rPr>
              <w:lastRenderedPageBreak/>
              <w:t>п/п</w:t>
            </w:r>
          </w:p>
        </w:tc>
        <w:tc>
          <w:tcPr>
            <w:tcW w:w="1701"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lastRenderedPageBreak/>
              <w:t xml:space="preserve">Направления </w:t>
            </w:r>
            <w:r w:rsidRPr="00A72589">
              <w:rPr>
                <w:rFonts w:ascii="Times New Roman" w:hAnsi="Times New Roman" w:cs="Times New Roman"/>
                <w:sz w:val="24"/>
                <w:szCs w:val="24"/>
              </w:rPr>
              <w:lastRenderedPageBreak/>
              <w:t>расходов &lt;1&gt;</w:t>
            </w:r>
          </w:p>
        </w:tc>
        <w:tc>
          <w:tcPr>
            <w:tcW w:w="1984"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lastRenderedPageBreak/>
              <w:t xml:space="preserve">Общая стоимость </w:t>
            </w:r>
            <w:r w:rsidRPr="00A72589">
              <w:rPr>
                <w:rFonts w:ascii="Times New Roman" w:hAnsi="Times New Roman" w:cs="Times New Roman"/>
                <w:sz w:val="24"/>
                <w:szCs w:val="24"/>
              </w:rPr>
              <w:lastRenderedPageBreak/>
              <w:t>проекта, рублей</w:t>
            </w:r>
          </w:p>
        </w:tc>
        <w:tc>
          <w:tcPr>
            <w:tcW w:w="4819" w:type="dxa"/>
            <w:gridSpan w:val="2"/>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lastRenderedPageBreak/>
              <w:t>Источники финансирования, рублей</w:t>
            </w: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1701" w:type="dxa"/>
            <w:vMerge/>
          </w:tcPr>
          <w:p w:rsidR="00A72589" w:rsidRPr="00A72589" w:rsidRDefault="00A72589">
            <w:pPr>
              <w:pStyle w:val="ConsPlusNormal"/>
              <w:rPr>
                <w:rFonts w:ascii="Times New Roman" w:hAnsi="Times New Roman" w:cs="Times New Roman"/>
                <w:sz w:val="24"/>
                <w:szCs w:val="24"/>
              </w:rPr>
            </w:pPr>
          </w:p>
        </w:tc>
        <w:tc>
          <w:tcPr>
            <w:tcW w:w="1984" w:type="dxa"/>
            <w:vMerge/>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грант (не более 5000000,00 рублей)</w:t>
            </w:r>
          </w:p>
        </w:tc>
        <w:tc>
          <w:tcPr>
            <w:tcW w:w="2835"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собственные средства (не менее 0,1 процента от общей стоимости проекта)</w:t>
            </w:r>
          </w:p>
        </w:tc>
      </w:tr>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w:t>
            </w:r>
          </w:p>
        </w:tc>
        <w:tc>
          <w:tcPr>
            <w:tcW w:w="170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w:t>
            </w:r>
          </w:p>
        </w:tc>
        <w:tc>
          <w:tcPr>
            <w:tcW w:w="198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3</w:t>
            </w:r>
          </w:p>
        </w:tc>
        <w:tc>
          <w:tcPr>
            <w:tcW w:w="198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4</w:t>
            </w:r>
          </w:p>
        </w:tc>
        <w:tc>
          <w:tcPr>
            <w:tcW w:w="2835"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5</w:t>
            </w: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w:t>
            </w:r>
          </w:p>
        </w:tc>
        <w:tc>
          <w:tcPr>
            <w:tcW w:w="1701"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2835"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w:t>
            </w:r>
          </w:p>
        </w:tc>
        <w:tc>
          <w:tcPr>
            <w:tcW w:w="1701"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2835"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1701"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2835" w:type="dxa"/>
          </w:tcPr>
          <w:p w:rsidR="00A72589" w:rsidRPr="00A72589" w:rsidRDefault="00A72589">
            <w:pPr>
              <w:pStyle w:val="ConsPlusNormal"/>
              <w:rPr>
                <w:rFonts w:ascii="Times New Roman" w:hAnsi="Times New Roman" w:cs="Times New Roman"/>
                <w:sz w:val="24"/>
                <w:szCs w:val="24"/>
              </w:rPr>
            </w:pPr>
          </w:p>
        </w:tc>
      </w:tr>
      <w:tr w:rsidR="00A72589" w:rsidRPr="00A72589">
        <w:tc>
          <w:tcPr>
            <w:tcW w:w="2268" w:type="dxa"/>
            <w:gridSpan w:val="2"/>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Всего:</w:t>
            </w:r>
          </w:p>
        </w:tc>
        <w:tc>
          <w:tcPr>
            <w:tcW w:w="1984" w:type="dxa"/>
          </w:tcPr>
          <w:p w:rsidR="00A72589" w:rsidRPr="00A72589" w:rsidRDefault="00A72589">
            <w:pPr>
              <w:pStyle w:val="ConsPlusNormal"/>
              <w:rPr>
                <w:rFonts w:ascii="Times New Roman" w:hAnsi="Times New Roman" w:cs="Times New Roman"/>
                <w:sz w:val="24"/>
                <w:szCs w:val="24"/>
              </w:rPr>
            </w:pPr>
          </w:p>
        </w:tc>
        <w:tc>
          <w:tcPr>
            <w:tcW w:w="1984" w:type="dxa"/>
          </w:tcPr>
          <w:p w:rsidR="00A72589" w:rsidRPr="00A72589" w:rsidRDefault="00A72589">
            <w:pPr>
              <w:pStyle w:val="ConsPlusNormal"/>
              <w:rPr>
                <w:rFonts w:ascii="Times New Roman" w:hAnsi="Times New Roman" w:cs="Times New Roman"/>
                <w:sz w:val="24"/>
                <w:szCs w:val="24"/>
              </w:rPr>
            </w:pPr>
          </w:p>
        </w:tc>
        <w:tc>
          <w:tcPr>
            <w:tcW w:w="2835" w:type="dxa"/>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1"/>
      </w:tblGrid>
      <w:tr w:rsidR="00A72589" w:rsidRPr="00A72589">
        <w:tc>
          <w:tcPr>
            <w:tcW w:w="9067" w:type="dxa"/>
            <w:gridSpan w:val="2"/>
            <w:tcBorders>
              <w:top w:val="nil"/>
              <w:left w:val="nil"/>
              <w:bottom w:val="nil"/>
              <w:right w:val="nil"/>
            </w:tcBorders>
          </w:tcPr>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6. Ожидаемый результат от реализации проекта &lt;2&gt; __________________________</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_________________________________________________________________________.</w:t>
            </w:r>
          </w:p>
          <w:p w:rsidR="00A72589" w:rsidRPr="00A72589" w:rsidRDefault="00A72589">
            <w:pPr>
              <w:pStyle w:val="ConsPlusNormal"/>
              <w:rPr>
                <w:rFonts w:ascii="Times New Roman" w:hAnsi="Times New Roman" w:cs="Times New Roman"/>
                <w:sz w:val="24"/>
                <w:szCs w:val="24"/>
              </w:rPr>
            </w:pP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8. Срок реализации проекта ______________________________________________.</w:t>
            </w:r>
          </w:p>
          <w:p w:rsidR="00A72589" w:rsidRPr="00A72589" w:rsidRDefault="00A72589">
            <w:pPr>
              <w:pStyle w:val="ConsPlusNormal"/>
              <w:rPr>
                <w:rFonts w:ascii="Times New Roman" w:hAnsi="Times New Roman" w:cs="Times New Roman"/>
                <w:sz w:val="24"/>
                <w:szCs w:val="24"/>
              </w:rPr>
            </w:pPr>
          </w:p>
        </w:tc>
      </w:tr>
      <w:tr w:rsidR="00A72589" w:rsidRPr="00A72589">
        <w:tc>
          <w:tcPr>
            <w:tcW w:w="6236"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Участник отбора</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или лицо, уполномоченное им</w:t>
            </w:r>
          </w:p>
        </w:tc>
        <w:tc>
          <w:tcPr>
            <w:tcW w:w="2831" w:type="dxa"/>
            <w:tcBorders>
              <w:top w:val="nil"/>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_____________________</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r w:rsidR="00A72589" w:rsidRPr="00A72589">
        <w:tc>
          <w:tcPr>
            <w:tcW w:w="9067" w:type="dxa"/>
            <w:gridSpan w:val="2"/>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Электронная подпись</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"__" ________ 20__</w:t>
            </w: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&lt;1&gt; Указывается направление расходов в соответствии с пунктом 1.3 Порядка предоставления грантов в форме субсидий некоммерческим организациям, созданным в форме ассоциаций (союзов), выражающим интересы садоводов, огородников и их некоммерческих товариществ, на реализацию проектов, направленных на ведение и развитие на территории Красноярского края садоводства и огородничества, и проведения отбора получателей указанных грантов в форме субсидии, утвержденного Приказом министерства сельского хозяйства Красноярского края от 04.08.2025 № 79-730-о.</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&lt;2&gt; Планируемое количество получателей консультационных и информационных услуг в рамках реализации проекта.</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1"/>
        <w:rPr>
          <w:rFonts w:ascii="Times New Roman" w:hAnsi="Times New Roman" w:cs="Times New Roman"/>
          <w:sz w:val="24"/>
          <w:szCs w:val="24"/>
        </w:rPr>
      </w:pPr>
      <w:bookmarkStart w:id="73" w:name="P705"/>
      <w:bookmarkEnd w:id="73"/>
      <w:r w:rsidRPr="00A72589">
        <w:rPr>
          <w:rFonts w:ascii="Times New Roman" w:hAnsi="Times New Roman" w:cs="Times New Roman"/>
          <w:sz w:val="24"/>
          <w:szCs w:val="24"/>
        </w:rPr>
        <w:t>Приложение № 3</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Порядку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субсидий некоммерческим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интересы садоводов, огородников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lastRenderedPageBreak/>
        <w:t>на реализацию проектов,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указанных грантов в форме субсидий</w:t>
      </w:r>
    </w:p>
    <w:p w:rsidR="00A72589" w:rsidRPr="00A72589" w:rsidRDefault="00A7258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72589" w:rsidRPr="00A72589">
        <w:tc>
          <w:tcPr>
            <w:tcW w:w="9071" w:type="dxa"/>
            <w:tcBorders>
              <w:top w:val="nil"/>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Конкурсный бюллетень №</w:t>
            </w:r>
          </w:p>
          <w:p w:rsidR="00A72589" w:rsidRPr="00A72589" w:rsidRDefault="00A72589">
            <w:pPr>
              <w:pStyle w:val="ConsPlusNormal"/>
              <w:rPr>
                <w:rFonts w:ascii="Times New Roman" w:hAnsi="Times New Roman" w:cs="Times New Roman"/>
                <w:sz w:val="24"/>
                <w:szCs w:val="24"/>
              </w:rPr>
            </w:pP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1. _____________________________________________________________________</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(полное наименование некоммерческой организации, созданной в форме</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ассоциации (союза), выражающей интересы садоводов, огородников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 (далее - участник отбора)</w:t>
            </w:r>
          </w:p>
          <w:p w:rsidR="00A72589" w:rsidRPr="00A72589" w:rsidRDefault="00A72589">
            <w:pPr>
              <w:pStyle w:val="ConsPlusNormal"/>
              <w:ind w:firstLine="283"/>
              <w:jc w:val="both"/>
              <w:rPr>
                <w:rFonts w:ascii="Times New Roman" w:hAnsi="Times New Roman" w:cs="Times New Roman"/>
                <w:sz w:val="24"/>
                <w:szCs w:val="24"/>
              </w:rPr>
            </w:pPr>
            <w:r w:rsidRPr="00A72589">
              <w:rPr>
                <w:rFonts w:ascii="Times New Roman" w:hAnsi="Times New Roman" w:cs="Times New Roman"/>
                <w:sz w:val="24"/>
                <w:szCs w:val="24"/>
              </w:rPr>
              <w:t>2. Заявка на участие в отборе получателей грантов в форме субсидий некоммерческим организациям, созданным в форме ассоциаций (союзов), выражающим интересы садоводов, огородников и их некоммерческих товариществ на реализацию проектов, направленных на ведение и развитие на территории Красноярского края садоводства и огородничества, (далее - заявка) в соответствии с Порядком предоставления грантов в форме субсидий некоммерческим организациям, созданным в форме ассоциаций (союзов), выражающим интересы садоводов, огородников и их некоммерческих товариществ, на реализацию проектов, направленных на ведение и развитие на территории Красноярского края садоводства и огородничества, и проведения отбора получателей указанных грантов в форме субсидий, утвержденным Приказом министерства сельского хозяйства Красноярского края от 04.08.2025 № 79-730-о (далее - Порядок, грант, проект) от "__" ________ 20__ г. № ____.</w:t>
            </w: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 xml:space="preserve">3. Общая стоимость проекта ____________ рублей, в том числе за счет собственных средств участника отбора (сумма </w:t>
            </w:r>
            <w:proofErr w:type="spellStart"/>
            <w:r w:rsidRPr="00A72589">
              <w:rPr>
                <w:rFonts w:ascii="Times New Roman" w:hAnsi="Times New Roman" w:cs="Times New Roman"/>
                <w:sz w:val="24"/>
                <w:szCs w:val="24"/>
              </w:rPr>
              <w:t>софинансирования</w:t>
            </w:r>
            <w:proofErr w:type="spellEnd"/>
            <w:r w:rsidRPr="00A72589">
              <w:rPr>
                <w:rFonts w:ascii="Times New Roman" w:hAnsi="Times New Roman" w:cs="Times New Roman"/>
                <w:sz w:val="24"/>
                <w:szCs w:val="24"/>
              </w:rPr>
              <w:t>) _________ рублей.</w:t>
            </w: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4. Запрашиваемая участником отбора сумма гранта __________________ рублей.</w:t>
            </w: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5. Оценка заявки в баллах в соответствии с критериями оценки заявок:</w:t>
            </w: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84"/>
        <w:gridCol w:w="1279"/>
        <w:gridCol w:w="1564"/>
        <w:gridCol w:w="1054"/>
        <w:gridCol w:w="1304"/>
      </w:tblGrid>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п/п</w:t>
            </w:r>
          </w:p>
        </w:tc>
        <w:tc>
          <w:tcPr>
            <w:tcW w:w="221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Наименование критерия оценки заявок</w:t>
            </w:r>
          </w:p>
        </w:tc>
        <w:tc>
          <w:tcPr>
            <w:tcW w:w="108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Значение критерия</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Оценка, количество баллов</w:t>
            </w:r>
          </w:p>
        </w:tc>
        <w:tc>
          <w:tcPr>
            <w:tcW w:w="156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Присвоенный балл участнику отбора, баллов &lt;1&gt;</w:t>
            </w:r>
          </w:p>
        </w:tc>
        <w:tc>
          <w:tcPr>
            <w:tcW w:w="105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Весовое значение критерия в общей оценке</w:t>
            </w:r>
          </w:p>
        </w:tc>
        <w:tc>
          <w:tcPr>
            <w:tcW w:w="130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Итоговая оценка с учетом весового значения, баллов &lt;2&gt;</w:t>
            </w:r>
          </w:p>
        </w:tc>
      </w:tr>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w:t>
            </w:r>
          </w:p>
        </w:tc>
        <w:tc>
          <w:tcPr>
            <w:tcW w:w="221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w:t>
            </w:r>
          </w:p>
        </w:tc>
        <w:tc>
          <w:tcPr>
            <w:tcW w:w="108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3</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4</w:t>
            </w:r>
          </w:p>
        </w:tc>
        <w:tc>
          <w:tcPr>
            <w:tcW w:w="156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5</w:t>
            </w:r>
          </w:p>
        </w:tc>
        <w:tc>
          <w:tcPr>
            <w:tcW w:w="105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6</w:t>
            </w:r>
          </w:p>
        </w:tc>
        <w:tc>
          <w:tcPr>
            <w:tcW w:w="1304"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7</w:t>
            </w:r>
          </w:p>
        </w:tc>
      </w:tr>
      <w:tr w:rsidR="00A72589" w:rsidRPr="00A72589">
        <w:tc>
          <w:tcPr>
            <w:tcW w:w="567"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w:t>
            </w:r>
          </w:p>
        </w:tc>
        <w:tc>
          <w:tcPr>
            <w:tcW w:w="2211"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 xml:space="preserve">Количество садоводческих, огороднических некоммерческих товариществ, чьи интересы выражает участник отбора, для которых будет реализован проект (определяется в соответствии с </w:t>
            </w:r>
            <w:r w:rsidRPr="00A72589">
              <w:rPr>
                <w:rFonts w:ascii="Times New Roman" w:hAnsi="Times New Roman" w:cs="Times New Roman"/>
                <w:sz w:val="24"/>
                <w:szCs w:val="24"/>
              </w:rPr>
              <w:lastRenderedPageBreak/>
              <w:t>приложением № 2 к Порядку), единиц</w:t>
            </w: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lastRenderedPageBreak/>
              <w:t>от 2 по 5</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10</w:t>
            </w:r>
          </w:p>
        </w:tc>
        <w:tc>
          <w:tcPr>
            <w:tcW w:w="1564" w:type="dxa"/>
            <w:vMerge w:val="restart"/>
          </w:tcPr>
          <w:p w:rsidR="00A72589" w:rsidRPr="00A72589" w:rsidRDefault="00A72589">
            <w:pPr>
              <w:pStyle w:val="ConsPlusNormal"/>
              <w:rPr>
                <w:rFonts w:ascii="Times New Roman" w:hAnsi="Times New Roman" w:cs="Times New Roman"/>
                <w:sz w:val="24"/>
                <w:szCs w:val="24"/>
              </w:rPr>
            </w:pPr>
          </w:p>
        </w:tc>
        <w:tc>
          <w:tcPr>
            <w:tcW w:w="1054"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0,20</w:t>
            </w:r>
          </w:p>
        </w:tc>
        <w:tc>
          <w:tcPr>
            <w:tcW w:w="1304" w:type="dxa"/>
            <w:vMerge w:val="restart"/>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2211" w:type="dxa"/>
            <w:vMerge/>
          </w:tcPr>
          <w:p w:rsidR="00A72589" w:rsidRPr="00A72589" w:rsidRDefault="00A72589">
            <w:pPr>
              <w:pStyle w:val="ConsPlusNormal"/>
              <w:rPr>
                <w:rFonts w:ascii="Times New Roman" w:hAnsi="Times New Roman" w:cs="Times New Roman"/>
                <w:sz w:val="24"/>
                <w:szCs w:val="24"/>
              </w:rPr>
            </w:pP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от 6 по 9</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15</w:t>
            </w:r>
          </w:p>
        </w:tc>
        <w:tc>
          <w:tcPr>
            <w:tcW w:w="1564" w:type="dxa"/>
            <w:vMerge/>
          </w:tcPr>
          <w:p w:rsidR="00A72589" w:rsidRPr="00A72589" w:rsidRDefault="00A72589">
            <w:pPr>
              <w:pStyle w:val="ConsPlusNormal"/>
              <w:rPr>
                <w:rFonts w:ascii="Times New Roman" w:hAnsi="Times New Roman" w:cs="Times New Roman"/>
                <w:sz w:val="24"/>
                <w:szCs w:val="24"/>
              </w:rPr>
            </w:pPr>
          </w:p>
        </w:tc>
        <w:tc>
          <w:tcPr>
            <w:tcW w:w="1054" w:type="dxa"/>
            <w:vMerge/>
          </w:tcPr>
          <w:p w:rsidR="00A72589" w:rsidRPr="00A72589" w:rsidRDefault="00A72589">
            <w:pPr>
              <w:pStyle w:val="ConsPlusNormal"/>
              <w:rPr>
                <w:rFonts w:ascii="Times New Roman" w:hAnsi="Times New Roman" w:cs="Times New Roman"/>
                <w:sz w:val="24"/>
                <w:szCs w:val="24"/>
              </w:rPr>
            </w:pPr>
          </w:p>
        </w:tc>
        <w:tc>
          <w:tcPr>
            <w:tcW w:w="1304" w:type="dxa"/>
            <w:vMerge/>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2211" w:type="dxa"/>
            <w:vMerge/>
          </w:tcPr>
          <w:p w:rsidR="00A72589" w:rsidRPr="00A72589" w:rsidRDefault="00A72589">
            <w:pPr>
              <w:pStyle w:val="ConsPlusNormal"/>
              <w:rPr>
                <w:rFonts w:ascii="Times New Roman" w:hAnsi="Times New Roman" w:cs="Times New Roman"/>
                <w:sz w:val="24"/>
                <w:szCs w:val="24"/>
              </w:rPr>
            </w:pP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10 и более</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20</w:t>
            </w:r>
          </w:p>
        </w:tc>
        <w:tc>
          <w:tcPr>
            <w:tcW w:w="1564" w:type="dxa"/>
            <w:vMerge/>
          </w:tcPr>
          <w:p w:rsidR="00A72589" w:rsidRPr="00A72589" w:rsidRDefault="00A72589">
            <w:pPr>
              <w:pStyle w:val="ConsPlusNormal"/>
              <w:rPr>
                <w:rFonts w:ascii="Times New Roman" w:hAnsi="Times New Roman" w:cs="Times New Roman"/>
                <w:sz w:val="24"/>
                <w:szCs w:val="24"/>
              </w:rPr>
            </w:pPr>
          </w:p>
        </w:tc>
        <w:tc>
          <w:tcPr>
            <w:tcW w:w="1054" w:type="dxa"/>
            <w:vMerge/>
          </w:tcPr>
          <w:p w:rsidR="00A72589" w:rsidRPr="00A72589" w:rsidRDefault="00A72589">
            <w:pPr>
              <w:pStyle w:val="ConsPlusNormal"/>
              <w:rPr>
                <w:rFonts w:ascii="Times New Roman" w:hAnsi="Times New Roman" w:cs="Times New Roman"/>
                <w:sz w:val="24"/>
                <w:szCs w:val="24"/>
              </w:rPr>
            </w:pPr>
          </w:p>
        </w:tc>
        <w:tc>
          <w:tcPr>
            <w:tcW w:w="1304" w:type="dxa"/>
            <w:vMerge/>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w:t>
            </w:r>
          </w:p>
        </w:tc>
        <w:tc>
          <w:tcPr>
            <w:tcW w:w="2211"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Количество консультационных и информационных услуг, предусмотренных проектом (определяется в соответствии с приложением № 2 к Порядку), единиц</w:t>
            </w: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от 1 по 49</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15</w:t>
            </w:r>
          </w:p>
        </w:tc>
        <w:tc>
          <w:tcPr>
            <w:tcW w:w="1564" w:type="dxa"/>
            <w:vMerge w:val="restart"/>
          </w:tcPr>
          <w:p w:rsidR="00A72589" w:rsidRPr="00A72589" w:rsidRDefault="00A72589">
            <w:pPr>
              <w:pStyle w:val="ConsPlusNormal"/>
              <w:rPr>
                <w:rFonts w:ascii="Times New Roman" w:hAnsi="Times New Roman" w:cs="Times New Roman"/>
                <w:sz w:val="24"/>
                <w:szCs w:val="24"/>
              </w:rPr>
            </w:pPr>
          </w:p>
        </w:tc>
        <w:tc>
          <w:tcPr>
            <w:tcW w:w="1054"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0,20</w:t>
            </w:r>
          </w:p>
        </w:tc>
        <w:tc>
          <w:tcPr>
            <w:tcW w:w="1304" w:type="dxa"/>
            <w:vMerge w:val="restart"/>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2211" w:type="dxa"/>
            <w:vMerge/>
          </w:tcPr>
          <w:p w:rsidR="00A72589" w:rsidRPr="00A72589" w:rsidRDefault="00A72589">
            <w:pPr>
              <w:pStyle w:val="ConsPlusNormal"/>
              <w:rPr>
                <w:rFonts w:ascii="Times New Roman" w:hAnsi="Times New Roman" w:cs="Times New Roman"/>
                <w:sz w:val="24"/>
                <w:szCs w:val="24"/>
              </w:rPr>
            </w:pP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50 и более</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20</w:t>
            </w:r>
          </w:p>
        </w:tc>
        <w:tc>
          <w:tcPr>
            <w:tcW w:w="1564" w:type="dxa"/>
            <w:vMerge/>
          </w:tcPr>
          <w:p w:rsidR="00A72589" w:rsidRPr="00A72589" w:rsidRDefault="00A72589">
            <w:pPr>
              <w:pStyle w:val="ConsPlusNormal"/>
              <w:rPr>
                <w:rFonts w:ascii="Times New Roman" w:hAnsi="Times New Roman" w:cs="Times New Roman"/>
                <w:sz w:val="24"/>
                <w:szCs w:val="24"/>
              </w:rPr>
            </w:pPr>
          </w:p>
        </w:tc>
        <w:tc>
          <w:tcPr>
            <w:tcW w:w="1054" w:type="dxa"/>
            <w:vMerge/>
          </w:tcPr>
          <w:p w:rsidR="00A72589" w:rsidRPr="00A72589" w:rsidRDefault="00A72589">
            <w:pPr>
              <w:pStyle w:val="ConsPlusNormal"/>
              <w:rPr>
                <w:rFonts w:ascii="Times New Roman" w:hAnsi="Times New Roman" w:cs="Times New Roman"/>
                <w:sz w:val="24"/>
                <w:szCs w:val="24"/>
              </w:rPr>
            </w:pPr>
          </w:p>
        </w:tc>
        <w:tc>
          <w:tcPr>
            <w:tcW w:w="1304" w:type="dxa"/>
            <w:vMerge/>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3</w:t>
            </w:r>
          </w:p>
        </w:tc>
        <w:tc>
          <w:tcPr>
            <w:tcW w:w="2211"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Доля собственных средств участника отбора на реализацию проекта (в процентах) (определяется в соответствии с приложением № 2 к Порядку)</w:t>
            </w: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от 0,1 по 1,0</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15</w:t>
            </w:r>
          </w:p>
        </w:tc>
        <w:tc>
          <w:tcPr>
            <w:tcW w:w="1564" w:type="dxa"/>
            <w:vMerge w:val="restart"/>
          </w:tcPr>
          <w:p w:rsidR="00A72589" w:rsidRPr="00A72589" w:rsidRDefault="00A72589">
            <w:pPr>
              <w:pStyle w:val="ConsPlusNormal"/>
              <w:rPr>
                <w:rFonts w:ascii="Times New Roman" w:hAnsi="Times New Roman" w:cs="Times New Roman"/>
                <w:sz w:val="24"/>
                <w:szCs w:val="24"/>
              </w:rPr>
            </w:pPr>
          </w:p>
        </w:tc>
        <w:tc>
          <w:tcPr>
            <w:tcW w:w="1054"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0,20</w:t>
            </w:r>
          </w:p>
        </w:tc>
        <w:tc>
          <w:tcPr>
            <w:tcW w:w="1304" w:type="dxa"/>
            <w:vMerge w:val="restart"/>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2211" w:type="dxa"/>
            <w:vMerge/>
          </w:tcPr>
          <w:p w:rsidR="00A72589" w:rsidRPr="00A72589" w:rsidRDefault="00A72589">
            <w:pPr>
              <w:pStyle w:val="ConsPlusNormal"/>
              <w:rPr>
                <w:rFonts w:ascii="Times New Roman" w:hAnsi="Times New Roman" w:cs="Times New Roman"/>
                <w:sz w:val="24"/>
                <w:szCs w:val="24"/>
              </w:rPr>
            </w:pP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от 1,1 и более</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20</w:t>
            </w:r>
          </w:p>
        </w:tc>
        <w:tc>
          <w:tcPr>
            <w:tcW w:w="1564" w:type="dxa"/>
            <w:vMerge/>
          </w:tcPr>
          <w:p w:rsidR="00A72589" w:rsidRPr="00A72589" w:rsidRDefault="00A72589">
            <w:pPr>
              <w:pStyle w:val="ConsPlusNormal"/>
              <w:rPr>
                <w:rFonts w:ascii="Times New Roman" w:hAnsi="Times New Roman" w:cs="Times New Roman"/>
                <w:sz w:val="24"/>
                <w:szCs w:val="24"/>
              </w:rPr>
            </w:pPr>
          </w:p>
        </w:tc>
        <w:tc>
          <w:tcPr>
            <w:tcW w:w="1054" w:type="dxa"/>
            <w:vMerge/>
          </w:tcPr>
          <w:p w:rsidR="00A72589" w:rsidRPr="00A72589" w:rsidRDefault="00A72589">
            <w:pPr>
              <w:pStyle w:val="ConsPlusNormal"/>
              <w:rPr>
                <w:rFonts w:ascii="Times New Roman" w:hAnsi="Times New Roman" w:cs="Times New Roman"/>
                <w:sz w:val="24"/>
                <w:szCs w:val="24"/>
              </w:rPr>
            </w:pPr>
          </w:p>
        </w:tc>
        <w:tc>
          <w:tcPr>
            <w:tcW w:w="1304" w:type="dxa"/>
            <w:vMerge/>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4</w:t>
            </w:r>
          </w:p>
        </w:tc>
        <w:tc>
          <w:tcPr>
            <w:tcW w:w="2211"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Включение участника отбора в реестр социально ориентированных некоммерческих организаций, сформированный в соответствии с Постановлением Правительства Российской Федерации от 30.07.2021 № 1290 "О реестре социально ориентированных некоммерческих организаций"</w:t>
            </w: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включен</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20</w:t>
            </w:r>
          </w:p>
        </w:tc>
        <w:tc>
          <w:tcPr>
            <w:tcW w:w="1564" w:type="dxa"/>
            <w:vMerge w:val="restart"/>
          </w:tcPr>
          <w:p w:rsidR="00A72589" w:rsidRPr="00A72589" w:rsidRDefault="00A72589">
            <w:pPr>
              <w:pStyle w:val="ConsPlusNormal"/>
              <w:rPr>
                <w:rFonts w:ascii="Times New Roman" w:hAnsi="Times New Roman" w:cs="Times New Roman"/>
                <w:sz w:val="24"/>
                <w:szCs w:val="24"/>
              </w:rPr>
            </w:pPr>
          </w:p>
        </w:tc>
        <w:tc>
          <w:tcPr>
            <w:tcW w:w="1054"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0,20</w:t>
            </w:r>
          </w:p>
        </w:tc>
        <w:tc>
          <w:tcPr>
            <w:tcW w:w="1304" w:type="dxa"/>
            <w:vMerge w:val="restart"/>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2211" w:type="dxa"/>
            <w:vMerge/>
          </w:tcPr>
          <w:p w:rsidR="00A72589" w:rsidRPr="00A72589" w:rsidRDefault="00A72589">
            <w:pPr>
              <w:pStyle w:val="ConsPlusNormal"/>
              <w:rPr>
                <w:rFonts w:ascii="Times New Roman" w:hAnsi="Times New Roman" w:cs="Times New Roman"/>
                <w:sz w:val="24"/>
                <w:szCs w:val="24"/>
              </w:rPr>
            </w:pP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не включен</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w:t>
            </w:r>
          </w:p>
        </w:tc>
        <w:tc>
          <w:tcPr>
            <w:tcW w:w="1564" w:type="dxa"/>
            <w:vMerge/>
          </w:tcPr>
          <w:p w:rsidR="00A72589" w:rsidRPr="00A72589" w:rsidRDefault="00A72589">
            <w:pPr>
              <w:pStyle w:val="ConsPlusNormal"/>
              <w:rPr>
                <w:rFonts w:ascii="Times New Roman" w:hAnsi="Times New Roman" w:cs="Times New Roman"/>
                <w:sz w:val="24"/>
                <w:szCs w:val="24"/>
              </w:rPr>
            </w:pPr>
          </w:p>
        </w:tc>
        <w:tc>
          <w:tcPr>
            <w:tcW w:w="1054" w:type="dxa"/>
            <w:vMerge/>
          </w:tcPr>
          <w:p w:rsidR="00A72589" w:rsidRPr="00A72589" w:rsidRDefault="00A72589">
            <w:pPr>
              <w:pStyle w:val="ConsPlusNormal"/>
              <w:rPr>
                <w:rFonts w:ascii="Times New Roman" w:hAnsi="Times New Roman" w:cs="Times New Roman"/>
                <w:sz w:val="24"/>
                <w:szCs w:val="24"/>
              </w:rPr>
            </w:pPr>
          </w:p>
        </w:tc>
        <w:tc>
          <w:tcPr>
            <w:tcW w:w="1304" w:type="dxa"/>
            <w:vMerge/>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5</w:t>
            </w:r>
          </w:p>
        </w:tc>
        <w:tc>
          <w:tcPr>
            <w:tcW w:w="2211" w:type="dxa"/>
            <w:vMerge w:val="restart"/>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 xml:space="preserve">Получение гранта участником отбора в течение двух лет, предшествующих году предоставления гранта (определяется в соответствии с </w:t>
            </w:r>
            <w:r w:rsidRPr="00A72589">
              <w:rPr>
                <w:rFonts w:ascii="Times New Roman" w:hAnsi="Times New Roman" w:cs="Times New Roman"/>
                <w:sz w:val="24"/>
                <w:szCs w:val="24"/>
              </w:rPr>
              <w:lastRenderedPageBreak/>
              <w:t>приложением № 2 к Порядку)</w:t>
            </w: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lastRenderedPageBreak/>
              <w:t>да</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w:t>
            </w:r>
          </w:p>
        </w:tc>
        <w:tc>
          <w:tcPr>
            <w:tcW w:w="1564" w:type="dxa"/>
            <w:vMerge w:val="restart"/>
          </w:tcPr>
          <w:p w:rsidR="00A72589" w:rsidRPr="00A72589" w:rsidRDefault="00A72589">
            <w:pPr>
              <w:pStyle w:val="ConsPlusNormal"/>
              <w:rPr>
                <w:rFonts w:ascii="Times New Roman" w:hAnsi="Times New Roman" w:cs="Times New Roman"/>
                <w:sz w:val="24"/>
                <w:szCs w:val="24"/>
              </w:rPr>
            </w:pPr>
          </w:p>
        </w:tc>
        <w:tc>
          <w:tcPr>
            <w:tcW w:w="1054" w:type="dxa"/>
            <w:vMerge w:val="restart"/>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0,20</w:t>
            </w:r>
          </w:p>
        </w:tc>
        <w:tc>
          <w:tcPr>
            <w:tcW w:w="1304" w:type="dxa"/>
            <w:vMerge w:val="restart"/>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vMerge/>
          </w:tcPr>
          <w:p w:rsidR="00A72589" w:rsidRPr="00A72589" w:rsidRDefault="00A72589">
            <w:pPr>
              <w:pStyle w:val="ConsPlusNormal"/>
              <w:rPr>
                <w:rFonts w:ascii="Times New Roman" w:hAnsi="Times New Roman" w:cs="Times New Roman"/>
                <w:sz w:val="24"/>
                <w:szCs w:val="24"/>
              </w:rPr>
            </w:pPr>
          </w:p>
        </w:tc>
        <w:tc>
          <w:tcPr>
            <w:tcW w:w="2211" w:type="dxa"/>
            <w:vMerge/>
          </w:tcPr>
          <w:p w:rsidR="00A72589" w:rsidRPr="00A72589" w:rsidRDefault="00A72589">
            <w:pPr>
              <w:pStyle w:val="ConsPlusNormal"/>
              <w:rPr>
                <w:rFonts w:ascii="Times New Roman" w:hAnsi="Times New Roman" w:cs="Times New Roman"/>
                <w:sz w:val="24"/>
                <w:szCs w:val="24"/>
              </w:rPr>
            </w:pPr>
          </w:p>
        </w:tc>
        <w:tc>
          <w:tcPr>
            <w:tcW w:w="1084"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нет</w:t>
            </w:r>
          </w:p>
        </w:tc>
        <w:tc>
          <w:tcPr>
            <w:tcW w:w="127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20</w:t>
            </w:r>
          </w:p>
        </w:tc>
        <w:tc>
          <w:tcPr>
            <w:tcW w:w="1564" w:type="dxa"/>
            <w:vMerge/>
          </w:tcPr>
          <w:p w:rsidR="00A72589" w:rsidRPr="00A72589" w:rsidRDefault="00A72589">
            <w:pPr>
              <w:pStyle w:val="ConsPlusNormal"/>
              <w:rPr>
                <w:rFonts w:ascii="Times New Roman" w:hAnsi="Times New Roman" w:cs="Times New Roman"/>
                <w:sz w:val="24"/>
                <w:szCs w:val="24"/>
              </w:rPr>
            </w:pPr>
          </w:p>
        </w:tc>
        <w:tc>
          <w:tcPr>
            <w:tcW w:w="1054" w:type="dxa"/>
            <w:vMerge/>
          </w:tcPr>
          <w:p w:rsidR="00A72589" w:rsidRPr="00A72589" w:rsidRDefault="00A72589">
            <w:pPr>
              <w:pStyle w:val="ConsPlusNormal"/>
              <w:rPr>
                <w:rFonts w:ascii="Times New Roman" w:hAnsi="Times New Roman" w:cs="Times New Roman"/>
                <w:sz w:val="24"/>
                <w:szCs w:val="24"/>
              </w:rPr>
            </w:pPr>
          </w:p>
        </w:tc>
        <w:tc>
          <w:tcPr>
            <w:tcW w:w="1304" w:type="dxa"/>
            <w:vMerge/>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6</w:t>
            </w:r>
          </w:p>
        </w:tc>
        <w:tc>
          <w:tcPr>
            <w:tcW w:w="7192" w:type="dxa"/>
            <w:gridSpan w:val="5"/>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Итого &lt;3&gt;</w:t>
            </w:r>
          </w:p>
        </w:tc>
        <w:tc>
          <w:tcPr>
            <w:tcW w:w="1304" w:type="dxa"/>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r w:rsidRPr="00A72589">
        <w:rPr>
          <w:rFonts w:ascii="Times New Roman" w:hAnsi="Times New Roman" w:cs="Times New Roman"/>
          <w:sz w:val="24"/>
          <w:szCs w:val="24"/>
        </w:rPr>
        <w:t>--------------------------------</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&lt;1&gt; Конкурсная комиссия для рассмотрения и оценки предложений (заявок) участников отборов для предоставления государственной поддержки в сфере садоводства и огородничества выбирают оценку в графе 4 в соответствии со значением критерия в графе 3 и ставит выбранное значение в графу 5.</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&lt;2&gt; Значение в графе 7 строк 1 - 5 определяется как произведение значения графы 5 на весовое значение критерия оценки в общей оценке, указанное в графе 6.</w:t>
      </w:r>
    </w:p>
    <w:p w:rsidR="00A72589" w:rsidRPr="00A72589" w:rsidRDefault="00A72589">
      <w:pPr>
        <w:pStyle w:val="ConsPlusNormal"/>
        <w:spacing w:before="220"/>
        <w:ind w:firstLine="540"/>
        <w:jc w:val="both"/>
        <w:rPr>
          <w:rFonts w:ascii="Times New Roman" w:hAnsi="Times New Roman" w:cs="Times New Roman"/>
          <w:sz w:val="24"/>
          <w:szCs w:val="24"/>
        </w:rPr>
      </w:pPr>
      <w:r w:rsidRPr="00A72589">
        <w:rPr>
          <w:rFonts w:ascii="Times New Roman" w:hAnsi="Times New Roman" w:cs="Times New Roman"/>
          <w:sz w:val="24"/>
          <w:szCs w:val="24"/>
        </w:rPr>
        <w:t>&lt;3&gt; Итоговое количество баллов в строке 6 рассчитывается путем суммирования оценок каждого из 5 критериев отбора.</w:t>
      </w:r>
    </w:p>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417"/>
        <w:gridCol w:w="340"/>
        <w:gridCol w:w="2778"/>
      </w:tblGrid>
      <w:tr w:rsidR="00A72589" w:rsidRPr="00A72589">
        <w:tc>
          <w:tcPr>
            <w:tcW w:w="4535"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Председатель конкурсной комиссии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рассмотрения и оценки предложений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(заявок) участников отборов</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предоставления государственной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поддержки в сфере садоводства</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 огородничества</w:t>
            </w:r>
          </w:p>
        </w:tc>
        <w:tc>
          <w:tcPr>
            <w:tcW w:w="1417" w:type="dxa"/>
            <w:tcBorders>
              <w:top w:val="nil"/>
              <w:left w:val="nil"/>
              <w:bottom w:val="single" w:sz="4" w:space="0" w:color="auto"/>
              <w:right w:val="nil"/>
            </w:tcBorders>
          </w:tcPr>
          <w:p w:rsidR="00A72589" w:rsidRPr="00A72589" w:rsidRDefault="00A72589">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2778" w:type="dxa"/>
            <w:tcBorders>
              <w:top w:val="nil"/>
              <w:left w:val="nil"/>
              <w:bottom w:val="single" w:sz="4" w:space="0" w:color="auto"/>
              <w:right w:val="nil"/>
            </w:tcBorders>
          </w:tcPr>
          <w:p w:rsidR="00A72589" w:rsidRPr="00A72589" w:rsidRDefault="00A72589">
            <w:pPr>
              <w:pStyle w:val="ConsPlusNormal"/>
              <w:rPr>
                <w:rFonts w:ascii="Times New Roman" w:hAnsi="Times New Roman" w:cs="Times New Roman"/>
                <w:sz w:val="24"/>
                <w:szCs w:val="24"/>
              </w:rPr>
            </w:pPr>
          </w:p>
        </w:tc>
      </w:tr>
      <w:tr w:rsidR="00A72589" w:rsidRPr="00A72589">
        <w:tblPrEx>
          <w:tblBorders>
            <w:insideH w:val="none" w:sz="0" w:space="0" w:color="auto"/>
          </w:tblBorders>
        </w:tblPrEx>
        <w:tc>
          <w:tcPr>
            <w:tcW w:w="4535"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vMerge/>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2778" w:type="dxa"/>
            <w:tcBorders>
              <w:top w:val="single" w:sz="4" w:space="0" w:color="auto"/>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r w:rsidR="00A72589" w:rsidRPr="00A72589">
        <w:tblPrEx>
          <w:tblBorders>
            <w:insideH w:val="none" w:sz="0" w:space="0" w:color="auto"/>
          </w:tblBorders>
        </w:tblPrEx>
        <w:tc>
          <w:tcPr>
            <w:tcW w:w="4535"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Члены конкурсной комиссии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рассмотрения и оценки предложений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(заявок) участников отборов</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предоставления государственной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поддержки в сфере садоводства</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 огородничества</w:t>
            </w:r>
          </w:p>
        </w:tc>
        <w:tc>
          <w:tcPr>
            <w:tcW w:w="1417" w:type="dxa"/>
            <w:tcBorders>
              <w:top w:val="nil"/>
              <w:left w:val="nil"/>
              <w:bottom w:val="single" w:sz="4" w:space="0" w:color="auto"/>
              <w:right w:val="nil"/>
            </w:tcBorders>
          </w:tcPr>
          <w:p w:rsidR="00A72589" w:rsidRPr="00A72589" w:rsidRDefault="00A72589">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2778" w:type="dxa"/>
            <w:tcBorders>
              <w:top w:val="nil"/>
              <w:left w:val="nil"/>
              <w:bottom w:val="single" w:sz="4" w:space="0" w:color="auto"/>
              <w:right w:val="nil"/>
            </w:tcBorders>
          </w:tcPr>
          <w:p w:rsidR="00A72589" w:rsidRPr="00A72589" w:rsidRDefault="00A72589">
            <w:pPr>
              <w:pStyle w:val="ConsPlusNormal"/>
              <w:rPr>
                <w:rFonts w:ascii="Times New Roman" w:hAnsi="Times New Roman" w:cs="Times New Roman"/>
                <w:sz w:val="24"/>
                <w:szCs w:val="24"/>
              </w:rPr>
            </w:pPr>
          </w:p>
        </w:tc>
      </w:tr>
      <w:tr w:rsidR="00A72589" w:rsidRPr="00A72589">
        <w:tc>
          <w:tcPr>
            <w:tcW w:w="4535"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vMerge/>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2778" w:type="dxa"/>
            <w:tcBorders>
              <w:top w:val="single" w:sz="4" w:space="0" w:color="auto"/>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1"/>
        <w:rPr>
          <w:rFonts w:ascii="Times New Roman" w:hAnsi="Times New Roman" w:cs="Times New Roman"/>
          <w:sz w:val="24"/>
          <w:szCs w:val="24"/>
        </w:rPr>
      </w:pPr>
      <w:r w:rsidRPr="00A72589">
        <w:rPr>
          <w:rFonts w:ascii="Times New Roman" w:hAnsi="Times New Roman" w:cs="Times New Roman"/>
          <w:sz w:val="24"/>
          <w:szCs w:val="24"/>
        </w:rPr>
        <w:t>Приложение № 4</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Порядку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субсидий некоммерческим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интересы садоводов, огородников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реализацию проектов,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lastRenderedPageBreak/>
        <w:t>и проведения отбора получателей</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указанных грантов в форме субсидий</w:t>
      </w:r>
    </w:p>
    <w:p w:rsidR="00A72589" w:rsidRPr="00A72589" w:rsidRDefault="00A7258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89" w:rsidRPr="00A725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Список изменяющих документов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от 06.03.2026 № 79-127-о)</w:t>
            </w: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rPr>
      </w:pPr>
      <w:bookmarkStart w:id="74" w:name="P847"/>
      <w:bookmarkEnd w:id="74"/>
      <w:r w:rsidRPr="00A72589">
        <w:rPr>
          <w:rFonts w:ascii="Times New Roman" w:hAnsi="Times New Roman" w:cs="Times New Roman"/>
          <w:sz w:val="24"/>
          <w:szCs w:val="24"/>
        </w:rPr>
        <w:t>Рейтинг участников отбора, рекомендованных</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для предоставления грантов в форме субсидий некоммерческим</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 ассоциаций (союзов),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выражающим интересы садоводов, огородников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 на реализацию проектов,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 на территории</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Красноярского края садоводства и огородничества</w:t>
      </w:r>
    </w:p>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9"/>
        <w:gridCol w:w="2211"/>
        <w:gridCol w:w="2339"/>
      </w:tblGrid>
      <w:tr w:rsidR="00A72589" w:rsidRPr="00A72589">
        <w:tc>
          <w:tcPr>
            <w:tcW w:w="510"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п/п</w:t>
            </w:r>
          </w:p>
        </w:tc>
        <w:tc>
          <w:tcPr>
            <w:tcW w:w="396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Наименование некоммерческой организации, созданной в форме ассоциации (союза), выражающей интересы садоводов, огородников и их некоммерческих товариществ</w:t>
            </w:r>
          </w:p>
        </w:tc>
        <w:tc>
          <w:tcPr>
            <w:tcW w:w="221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ИНН</w:t>
            </w:r>
          </w:p>
        </w:tc>
        <w:tc>
          <w:tcPr>
            <w:tcW w:w="233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Итоговое количество баллов</w:t>
            </w:r>
          </w:p>
        </w:tc>
      </w:tr>
      <w:tr w:rsidR="00A72589" w:rsidRPr="00A72589">
        <w:tc>
          <w:tcPr>
            <w:tcW w:w="510"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w:t>
            </w:r>
          </w:p>
        </w:tc>
        <w:tc>
          <w:tcPr>
            <w:tcW w:w="396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w:t>
            </w:r>
          </w:p>
        </w:tc>
        <w:tc>
          <w:tcPr>
            <w:tcW w:w="221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3</w:t>
            </w:r>
          </w:p>
        </w:tc>
        <w:tc>
          <w:tcPr>
            <w:tcW w:w="233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4</w:t>
            </w:r>
          </w:p>
        </w:tc>
      </w:tr>
      <w:tr w:rsidR="00A72589" w:rsidRPr="00A72589">
        <w:tc>
          <w:tcPr>
            <w:tcW w:w="510"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w:t>
            </w:r>
          </w:p>
        </w:tc>
        <w:tc>
          <w:tcPr>
            <w:tcW w:w="3969"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c>
          <w:tcPr>
            <w:tcW w:w="2339"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10"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w:t>
            </w:r>
          </w:p>
        </w:tc>
        <w:tc>
          <w:tcPr>
            <w:tcW w:w="3969"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c>
          <w:tcPr>
            <w:tcW w:w="2339"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10"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3969"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c>
          <w:tcPr>
            <w:tcW w:w="2339" w:type="dxa"/>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1701"/>
        <w:gridCol w:w="340"/>
        <w:gridCol w:w="2098"/>
      </w:tblGrid>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Председатель конкурсной комиссии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рассмотрения и оценки предложений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(заявок) участников отборов для предоставления государственной поддержки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 сфере садоводства и огородничества</w:t>
            </w:r>
          </w:p>
        </w:tc>
        <w:tc>
          <w:tcPr>
            <w:tcW w:w="1701"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r>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Секретарь конкурсной комиссии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рассмотрения и оценки предложений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(заявок) участников отборов для предоставления государственной поддержки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 сфере садоводства и огородничества</w:t>
            </w:r>
          </w:p>
        </w:tc>
        <w:tc>
          <w:tcPr>
            <w:tcW w:w="1701"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r>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1"/>
        <w:rPr>
          <w:rFonts w:ascii="Times New Roman" w:hAnsi="Times New Roman" w:cs="Times New Roman"/>
          <w:sz w:val="24"/>
          <w:szCs w:val="24"/>
        </w:rPr>
      </w:pPr>
      <w:r w:rsidRPr="00A72589">
        <w:rPr>
          <w:rFonts w:ascii="Times New Roman" w:hAnsi="Times New Roman" w:cs="Times New Roman"/>
          <w:sz w:val="24"/>
          <w:szCs w:val="24"/>
        </w:rPr>
        <w:t>Приложение № 5</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Порядку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lastRenderedPageBreak/>
        <w:t>субсидий некоммерческим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интересы садоводов, огородников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реализацию проектов,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указанных грантов в форме субсидий</w:t>
      </w:r>
    </w:p>
    <w:p w:rsidR="00A72589" w:rsidRPr="00A72589" w:rsidRDefault="00A7258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589" w:rsidRPr="00A725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Список изменяющих документов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ред. Приказа министерства сельского хозяйства Красноярского края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от 06.03.2026 № 79-127-о)</w:t>
            </w:r>
          </w:p>
        </w:tc>
        <w:tc>
          <w:tcPr>
            <w:tcW w:w="113" w:type="dxa"/>
            <w:tcBorders>
              <w:top w:val="nil"/>
              <w:left w:val="nil"/>
              <w:bottom w:val="nil"/>
              <w:right w:val="nil"/>
            </w:tcBorders>
            <w:shd w:val="clear" w:color="auto" w:fill="F4F3F8"/>
            <w:tcMar>
              <w:top w:w="0" w:type="dxa"/>
              <w:left w:w="0" w:type="dxa"/>
              <w:bottom w:w="0" w:type="dxa"/>
              <w:right w:w="0" w:type="dxa"/>
            </w:tcMar>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rPr>
      </w:pPr>
      <w:bookmarkStart w:id="75" w:name="P921"/>
      <w:bookmarkEnd w:id="75"/>
      <w:r w:rsidRPr="00A72589">
        <w:rPr>
          <w:rFonts w:ascii="Times New Roman" w:hAnsi="Times New Roman" w:cs="Times New Roman"/>
          <w:sz w:val="24"/>
          <w:szCs w:val="24"/>
        </w:rPr>
        <w:t>Реестр участников отбора, рекомендованных для предоставления</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грантов в форме субсидий некоммерческим организациям,</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созданным в форме ассоциаций (союзов), выражающим интересы</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садоводов, огородников и их некоммерческих товариществ,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 реализацию проектов, направленных на ведение и развитие</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 садоводства</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 огородничества</w:t>
      </w:r>
    </w:p>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45"/>
        <w:gridCol w:w="3118"/>
      </w:tblGrid>
      <w:tr w:rsidR="00A72589" w:rsidRPr="00A72589">
        <w:tc>
          <w:tcPr>
            <w:tcW w:w="680"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п/п</w:t>
            </w:r>
          </w:p>
        </w:tc>
        <w:tc>
          <w:tcPr>
            <w:tcW w:w="5245"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Наименование некоммерческой организации, созданной в форме ассоциации (союза), выражающей интересы садоводов, огородников и их некоммерческих товариществ</w:t>
            </w:r>
          </w:p>
        </w:tc>
        <w:tc>
          <w:tcPr>
            <w:tcW w:w="3118"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ИНН</w:t>
            </w:r>
          </w:p>
        </w:tc>
      </w:tr>
      <w:tr w:rsidR="00A72589" w:rsidRPr="00A72589">
        <w:tc>
          <w:tcPr>
            <w:tcW w:w="680"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w:t>
            </w:r>
          </w:p>
        </w:tc>
        <w:tc>
          <w:tcPr>
            <w:tcW w:w="5245"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w:t>
            </w:r>
          </w:p>
        </w:tc>
        <w:tc>
          <w:tcPr>
            <w:tcW w:w="3118"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3</w:t>
            </w:r>
          </w:p>
        </w:tc>
      </w:tr>
      <w:tr w:rsidR="00A72589" w:rsidRPr="00A72589">
        <w:tc>
          <w:tcPr>
            <w:tcW w:w="680"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w:t>
            </w:r>
          </w:p>
        </w:tc>
        <w:tc>
          <w:tcPr>
            <w:tcW w:w="5245" w:type="dxa"/>
          </w:tcPr>
          <w:p w:rsidR="00A72589" w:rsidRPr="00A72589" w:rsidRDefault="00A72589">
            <w:pPr>
              <w:pStyle w:val="ConsPlusNormal"/>
              <w:rPr>
                <w:rFonts w:ascii="Times New Roman" w:hAnsi="Times New Roman" w:cs="Times New Roman"/>
                <w:sz w:val="24"/>
                <w:szCs w:val="24"/>
              </w:rPr>
            </w:pPr>
          </w:p>
        </w:tc>
        <w:tc>
          <w:tcPr>
            <w:tcW w:w="3118" w:type="dxa"/>
          </w:tcPr>
          <w:p w:rsidR="00A72589" w:rsidRPr="00A72589" w:rsidRDefault="00A72589">
            <w:pPr>
              <w:pStyle w:val="ConsPlusNormal"/>
              <w:rPr>
                <w:rFonts w:ascii="Times New Roman" w:hAnsi="Times New Roman" w:cs="Times New Roman"/>
                <w:sz w:val="24"/>
                <w:szCs w:val="24"/>
              </w:rPr>
            </w:pPr>
          </w:p>
        </w:tc>
      </w:tr>
      <w:tr w:rsidR="00A72589" w:rsidRPr="00A72589">
        <w:tc>
          <w:tcPr>
            <w:tcW w:w="680"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w:t>
            </w:r>
          </w:p>
        </w:tc>
        <w:tc>
          <w:tcPr>
            <w:tcW w:w="5245" w:type="dxa"/>
          </w:tcPr>
          <w:p w:rsidR="00A72589" w:rsidRPr="00A72589" w:rsidRDefault="00A72589">
            <w:pPr>
              <w:pStyle w:val="ConsPlusNormal"/>
              <w:rPr>
                <w:rFonts w:ascii="Times New Roman" w:hAnsi="Times New Roman" w:cs="Times New Roman"/>
                <w:sz w:val="24"/>
                <w:szCs w:val="24"/>
              </w:rPr>
            </w:pPr>
          </w:p>
        </w:tc>
        <w:tc>
          <w:tcPr>
            <w:tcW w:w="3118" w:type="dxa"/>
          </w:tcPr>
          <w:p w:rsidR="00A72589" w:rsidRPr="00A72589" w:rsidRDefault="00A72589">
            <w:pPr>
              <w:pStyle w:val="ConsPlusNormal"/>
              <w:rPr>
                <w:rFonts w:ascii="Times New Roman" w:hAnsi="Times New Roman" w:cs="Times New Roman"/>
                <w:sz w:val="24"/>
                <w:szCs w:val="24"/>
              </w:rPr>
            </w:pPr>
          </w:p>
        </w:tc>
      </w:tr>
      <w:tr w:rsidR="00A72589" w:rsidRPr="00A72589">
        <w:tc>
          <w:tcPr>
            <w:tcW w:w="680"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5245" w:type="dxa"/>
          </w:tcPr>
          <w:p w:rsidR="00A72589" w:rsidRPr="00A72589" w:rsidRDefault="00A72589">
            <w:pPr>
              <w:pStyle w:val="ConsPlusNormal"/>
              <w:rPr>
                <w:rFonts w:ascii="Times New Roman" w:hAnsi="Times New Roman" w:cs="Times New Roman"/>
                <w:sz w:val="24"/>
                <w:szCs w:val="24"/>
              </w:rPr>
            </w:pPr>
          </w:p>
        </w:tc>
        <w:tc>
          <w:tcPr>
            <w:tcW w:w="3118" w:type="dxa"/>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1701"/>
        <w:gridCol w:w="340"/>
        <w:gridCol w:w="2098"/>
      </w:tblGrid>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Председатель конкурсной комиссии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рассмотрения и оценки предложений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(заявок) участников отборов для предоставления государственной поддержки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 сфере садоводства и огородничества</w:t>
            </w:r>
          </w:p>
        </w:tc>
        <w:tc>
          <w:tcPr>
            <w:tcW w:w="1701"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r>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Секретарь конкурсной комиссии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для рассмотрения и оценки предложений</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(заявок) участников отборов для предоставления государственной поддержки</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в сфере садоводства и огородничества</w:t>
            </w:r>
          </w:p>
        </w:tc>
        <w:tc>
          <w:tcPr>
            <w:tcW w:w="1701"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nil"/>
              <w:left w:val="nil"/>
              <w:bottom w:val="single" w:sz="4" w:space="0" w:color="auto"/>
              <w:right w:val="nil"/>
            </w:tcBorders>
            <w:vAlign w:val="bottom"/>
          </w:tcPr>
          <w:p w:rsidR="00A72589" w:rsidRPr="00A72589" w:rsidRDefault="00A72589">
            <w:pPr>
              <w:pStyle w:val="ConsPlusNormal"/>
              <w:rPr>
                <w:rFonts w:ascii="Times New Roman" w:hAnsi="Times New Roman" w:cs="Times New Roman"/>
                <w:sz w:val="24"/>
                <w:szCs w:val="24"/>
              </w:rPr>
            </w:pPr>
          </w:p>
        </w:tc>
      </w:tr>
      <w:tr w:rsidR="00A72589" w:rsidRPr="00A72589">
        <w:tc>
          <w:tcPr>
            <w:tcW w:w="4932"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tcBorders>
              <w:top w:val="nil"/>
              <w:left w:val="nil"/>
              <w:bottom w:val="nil"/>
              <w:right w:val="nil"/>
            </w:tcBorders>
            <w:vAlign w:val="bottom"/>
          </w:tcPr>
          <w:p w:rsidR="00A72589" w:rsidRPr="00A72589" w:rsidRDefault="00A72589">
            <w:pPr>
              <w:pStyle w:val="ConsPlusNormal"/>
              <w:rPr>
                <w:rFonts w:ascii="Times New Roman" w:hAnsi="Times New Roman" w:cs="Times New Roman"/>
                <w:sz w:val="24"/>
                <w:szCs w:val="24"/>
              </w:rPr>
            </w:pPr>
          </w:p>
        </w:tc>
        <w:tc>
          <w:tcPr>
            <w:tcW w:w="2098" w:type="dxa"/>
            <w:tcBorders>
              <w:top w:val="single" w:sz="4" w:space="0" w:color="auto"/>
              <w:left w:val="nil"/>
              <w:bottom w:val="nil"/>
              <w:right w:val="nil"/>
            </w:tcBorders>
            <w:vAlign w:val="bottom"/>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right"/>
        <w:outlineLvl w:val="1"/>
        <w:rPr>
          <w:rFonts w:ascii="Times New Roman" w:hAnsi="Times New Roman" w:cs="Times New Roman"/>
          <w:sz w:val="24"/>
          <w:szCs w:val="24"/>
        </w:rPr>
      </w:pPr>
      <w:r w:rsidRPr="00A72589">
        <w:rPr>
          <w:rFonts w:ascii="Times New Roman" w:hAnsi="Times New Roman" w:cs="Times New Roman"/>
          <w:sz w:val="24"/>
          <w:szCs w:val="24"/>
        </w:rPr>
        <w:t>Приложение № 6</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к Порядку</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предоставления грантов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субсидий некоммерческим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организациям, созданным в форме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ассоциаций (союзов), выражающим</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интересы садоводов, огородников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их некоммерческих товариществ,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реализацию проектов,</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направленных на ведение и развитие</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на территории Красноярского края</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садоводства и огородничества,</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и проведения отбора получателей</w:t>
      </w:r>
    </w:p>
    <w:p w:rsidR="00A72589" w:rsidRPr="00A72589" w:rsidRDefault="00A72589">
      <w:pPr>
        <w:pStyle w:val="ConsPlusNormal"/>
        <w:jc w:val="right"/>
        <w:rPr>
          <w:rFonts w:ascii="Times New Roman" w:hAnsi="Times New Roman" w:cs="Times New Roman"/>
          <w:sz w:val="24"/>
          <w:szCs w:val="24"/>
        </w:rPr>
      </w:pPr>
      <w:r w:rsidRPr="00A72589">
        <w:rPr>
          <w:rFonts w:ascii="Times New Roman" w:hAnsi="Times New Roman" w:cs="Times New Roman"/>
          <w:sz w:val="24"/>
          <w:szCs w:val="24"/>
        </w:rPr>
        <w:t>указанных грантов в форме субсидий</w:t>
      </w: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jc w:val="center"/>
        <w:rPr>
          <w:rFonts w:ascii="Times New Roman" w:hAnsi="Times New Roman" w:cs="Times New Roman"/>
          <w:sz w:val="24"/>
          <w:szCs w:val="24"/>
        </w:rPr>
      </w:pPr>
      <w:bookmarkStart w:id="76" w:name="P987"/>
      <w:bookmarkEnd w:id="76"/>
      <w:r w:rsidRPr="00A72589">
        <w:rPr>
          <w:rFonts w:ascii="Times New Roman" w:hAnsi="Times New Roman" w:cs="Times New Roman"/>
          <w:sz w:val="24"/>
          <w:szCs w:val="24"/>
        </w:rPr>
        <w:t>Сводный перечень получателей грантов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форме субсидий некоммерческим организациям, созданным</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в форме ассоциаций (союзов), выражающим интересы садоводов,</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огородников и их некоммерческих товариществ, на реализацию</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проектов, направленных на ведение и развитие на территории</w:t>
      </w:r>
    </w:p>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Красноярского края садоводства и огородничества</w:t>
      </w:r>
    </w:p>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48"/>
        <w:gridCol w:w="619"/>
        <w:gridCol w:w="2721"/>
        <w:gridCol w:w="2211"/>
      </w:tblGrid>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 п/п</w:t>
            </w:r>
          </w:p>
        </w:tc>
        <w:tc>
          <w:tcPr>
            <w:tcW w:w="2948"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Наименование некоммерческой организации, созданной в форме ассоциации (союза), выражающей интересы садоводов, огородников и их некоммерческих товариществ</w:t>
            </w:r>
          </w:p>
        </w:tc>
        <w:tc>
          <w:tcPr>
            <w:tcW w:w="61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ИНН</w:t>
            </w:r>
          </w:p>
        </w:tc>
        <w:tc>
          <w:tcPr>
            <w:tcW w:w="272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Стоимость проекта, направленного на ведение и развитие на территории Красноярского края садоводства и огородничества, рублей</w:t>
            </w:r>
          </w:p>
        </w:tc>
        <w:tc>
          <w:tcPr>
            <w:tcW w:w="221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Размер гранта в форме субсидии (не более 5000000,00), рублей</w:t>
            </w:r>
          </w:p>
        </w:tc>
      </w:tr>
      <w:tr w:rsidR="00A72589" w:rsidRPr="00A72589">
        <w:tc>
          <w:tcPr>
            <w:tcW w:w="567"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1</w:t>
            </w:r>
          </w:p>
        </w:tc>
        <w:tc>
          <w:tcPr>
            <w:tcW w:w="2948"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2</w:t>
            </w:r>
          </w:p>
        </w:tc>
        <w:tc>
          <w:tcPr>
            <w:tcW w:w="619"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3</w:t>
            </w:r>
          </w:p>
        </w:tc>
        <w:tc>
          <w:tcPr>
            <w:tcW w:w="272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4</w:t>
            </w:r>
          </w:p>
        </w:tc>
        <w:tc>
          <w:tcPr>
            <w:tcW w:w="2211" w:type="dxa"/>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5</w:t>
            </w: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1</w:t>
            </w:r>
          </w:p>
        </w:tc>
        <w:tc>
          <w:tcPr>
            <w:tcW w:w="2948" w:type="dxa"/>
          </w:tcPr>
          <w:p w:rsidR="00A72589" w:rsidRPr="00A72589" w:rsidRDefault="00A72589">
            <w:pPr>
              <w:pStyle w:val="ConsPlusNormal"/>
              <w:rPr>
                <w:rFonts w:ascii="Times New Roman" w:hAnsi="Times New Roman" w:cs="Times New Roman"/>
                <w:sz w:val="24"/>
                <w:szCs w:val="24"/>
              </w:rPr>
            </w:pPr>
          </w:p>
        </w:tc>
        <w:tc>
          <w:tcPr>
            <w:tcW w:w="619" w:type="dxa"/>
          </w:tcPr>
          <w:p w:rsidR="00A72589" w:rsidRPr="00A72589" w:rsidRDefault="00A72589">
            <w:pPr>
              <w:pStyle w:val="ConsPlusNormal"/>
              <w:rPr>
                <w:rFonts w:ascii="Times New Roman" w:hAnsi="Times New Roman" w:cs="Times New Roman"/>
                <w:sz w:val="24"/>
                <w:szCs w:val="24"/>
              </w:rPr>
            </w:pPr>
          </w:p>
        </w:tc>
        <w:tc>
          <w:tcPr>
            <w:tcW w:w="2721"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2</w:t>
            </w:r>
          </w:p>
        </w:tc>
        <w:tc>
          <w:tcPr>
            <w:tcW w:w="2948" w:type="dxa"/>
          </w:tcPr>
          <w:p w:rsidR="00A72589" w:rsidRPr="00A72589" w:rsidRDefault="00A72589">
            <w:pPr>
              <w:pStyle w:val="ConsPlusNormal"/>
              <w:rPr>
                <w:rFonts w:ascii="Times New Roman" w:hAnsi="Times New Roman" w:cs="Times New Roman"/>
                <w:sz w:val="24"/>
                <w:szCs w:val="24"/>
              </w:rPr>
            </w:pPr>
          </w:p>
        </w:tc>
        <w:tc>
          <w:tcPr>
            <w:tcW w:w="619" w:type="dxa"/>
          </w:tcPr>
          <w:p w:rsidR="00A72589" w:rsidRPr="00A72589" w:rsidRDefault="00A72589">
            <w:pPr>
              <w:pStyle w:val="ConsPlusNormal"/>
              <w:rPr>
                <w:rFonts w:ascii="Times New Roman" w:hAnsi="Times New Roman" w:cs="Times New Roman"/>
                <w:sz w:val="24"/>
                <w:szCs w:val="24"/>
              </w:rPr>
            </w:pPr>
          </w:p>
        </w:tc>
        <w:tc>
          <w:tcPr>
            <w:tcW w:w="2721"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r>
      <w:tr w:rsidR="00A72589" w:rsidRPr="00A72589">
        <w:tc>
          <w:tcPr>
            <w:tcW w:w="567" w:type="dxa"/>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w:t>
            </w:r>
          </w:p>
        </w:tc>
        <w:tc>
          <w:tcPr>
            <w:tcW w:w="2948" w:type="dxa"/>
          </w:tcPr>
          <w:p w:rsidR="00A72589" w:rsidRPr="00A72589" w:rsidRDefault="00A72589">
            <w:pPr>
              <w:pStyle w:val="ConsPlusNormal"/>
              <w:rPr>
                <w:rFonts w:ascii="Times New Roman" w:hAnsi="Times New Roman" w:cs="Times New Roman"/>
                <w:sz w:val="24"/>
                <w:szCs w:val="24"/>
              </w:rPr>
            </w:pPr>
          </w:p>
        </w:tc>
        <w:tc>
          <w:tcPr>
            <w:tcW w:w="619" w:type="dxa"/>
          </w:tcPr>
          <w:p w:rsidR="00A72589" w:rsidRPr="00A72589" w:rsidRDefault="00A72589">
            <w:pPr>
              <w:pStyle w:val="ConsPlusNormal"/>
              <w:rPr>
                <w:rFonts w:ascii="Times New Roman" w:hAnsi="Times New Roman" w:cs="Times New Roman"/>
                <w:sz w:val="24"/>
                <w:szCs w:val="24"/>
              </w:rPr>
            </w:pPr>
          </w:p>
        </w:tc>
        <w:tc>
          <w:tcPr>
            <w:tcW w:w="2721"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r>
      <w:tr w:rsidR="00A72589" w:rsidRPr="00A72589">
        <w:tc>
          <w:tcPr>
            <w:tcW w:w="4134" w:type="dxa"/>
            <w:gridSpan w:val="3"/>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Итого:</w:t>
            </w:r>
          </w:p>
        </w:tc>
        <w:tc>
          <w:tcPr>
            <w:tcW w:w="2721" w:type="dxa"/>
          </w:tcPr>
          <w:p w:rsidR="00A72589" w:rsidRPr="00A72589" w:rsidRDefault="00A72589">
            <w:pPr>
              <w:pStyle w:val="ConsPlusNormal"/>
              <w:rPr>
                <w:rFonts w:ascii="Times New Roman" w:hAnsi="Times New Roman" w:cs="Times New Roman"/>
                <w:sz w:val="24"/>
                <w:szCs w:val="24"/>
              </w:rPr>
            </w:pPr>
          </w:p>
        </w:tc>
        <w:tc>
          <w:tcPr>
            <w:tcW w:w="2211" w:type="dxa"/>
          </w:tcPr>
          <w:p w:rsidR="00A72589" w:rsidRPr="00A72589" w:rsidRDefault="00A72589">
            <w:pPr>
              <w:pStyle w:val="ConsPlusNormal"/>
              <w:rPr>
                <w:rFonts w:ascii="Times New Roman" w:hAnsi="Times New Roman" w:cs="Times New Roman"/>
                <w:sz w:val="24"/>
                <w:szCs w:val="24"/>
              </w:rPr>
            </w:pPr>
          </w:p>
        </w:tc>
      </w:tr>
    </w:tbl>
    <w:p w:rsidR="00A72589" w:rsidRPr="00A72589" w:rsidRDefault="00A72589">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1"/>
        <w:gridCol w:w="340"/>
        <w:gridCol w:w="3345"/>
      </w:tblGrid>
      <w:tr w:rsidR="00A72589" w:rsidRPr="00A72589">
        <w:tc>
          <w:tcPr>
            <w:tcW w:w="3685"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Министр сельского хозяйства</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Красноярского края</w:t>
            </w:r>
          </w:p>
          <w:p w:rsidR="00A72589" w:rsidRPr="00A72589" w:rsidRDefault="00A72589">
            <w:pPr>
              <w:pStyle w:val="ConsPlusNormal"/>
              <w:rPr>
                <w:rFonts w:ascii="Times New Roman" w:hAnsi="Times New Roman" w:cs="Times New Roman"/>
                <w:sz w:val="24"/>
                <w:szCs w:val="24"/>
              </w:rPr>
            </w:pPr>
            <w:r w:rsidRPr="00A72589">
              <w:rPr>
                <w:rFonts w:ascii="Times New Roman" w:hAnsi="Times New Roman" w:cs="Times New Roman"/>
                <w:sz w:val="24"/>
                <w:szCs w:val="24"/>
              </w:rPr>
              <w:t>или уполномоченное им лицо</w:t>
            </w:r>
          </w:p>
        </w:tc>
        <w:tc>
          <w:tcPr>
            <w:tcW w:w="1701" w:type="dxa"/>
            <w:tcBorders>
              <w:top w:val="nil"/>
              <w:left w:val="nil"/>
              <w:right w:val="nil"/>
            </w:tcBorders>
          </w:tcPr>
          <w:p w:rsidR="00A72589" w:rsidRPr="00A72589" w:rsidRDefault="00A72589">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3345" w:type="dxa"/>
            <w:tcBorders>
              <w:top w:val="nil"/>
              <w:left w:val="nil"/>
              <w:right w:val="nil"/>
            </w:tcBorders>
          </w:tcPr>
          <w:p w:rsidR="00A72589" w:rsidRPr="00A72589" w:rsidRDefault="00A72589">
            <w:pPr>
              <w:pStyle w:val="ConsPlusNormal"/>
              <w:rPr>
                <w:rFonts w:ascii="Times New Roman" w:hAnsi="Times New Roman" w:cs="Times New Roman"/>
                <w:sz w:val="24"/>
                <w:szCs w:val="24"/>
              </w:rPr>
            </w:pPr>
          </w:p>
        </w:tc>
      </w:tr>
      <w:tr w:rsidR="00A72589" w:rsidRPr="00A72589">
        <w:tc>
          <w:tcPr>
            <w:tcW w:w="3685" w:type="dxa"/>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1701" w:type="dxa"/>
            <w:tcBorders>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(подпись)</w:t>
            </w:r>
          </w:p>
        </w:tc>
        <w:tc>
          <w:tcPr>
            <w:tcW w:w="340" w:type="dxa"/>
            <w:vMerge/>
            <w:tcBorders>
              <w:top w:val="nil"/>
              <w:left w:val="nil"/>
              <w:bottom w:val="nil"/>
              <w:right w:val="nil"/>
            </w:tcBorders>
          </w:tcPr>
          <w:p w:rsidR="00A72589" w:rsidRPr="00A72589" w:rsidRDefault="00A72589">
            <w:pPr>
              <w:pStyle w:val="ConsPlusNormal"/>
              <w:rPr>
                <w:rFonts w:ascii="Times New Roman" w:hAnsi="Times New Roman" w:cs="Times New Roman"/>
                <w:sz w:val="24"/>
                <w:szCs w:val="24"/>
              </w:rPr>
            </w:pPr>
          </w:p>
        </w:tc>
        <w:tc>
          <w:tcPr>
            <w:tcW w:w="3345" w:type="dxa"/>
            <w:tcBorders>
              <w:left w:val="nil"/>
              <w:bottom w:val="nil"/>
              <w:right w:val="nil"/>
            </w:tcBorders>
          </w:tcPr>
          <w:p w:rsidR="00A72589" w:rsidRPr="00A72589" w:rsidRDefault="00A72589">
            <w:pPr>
              <w:pStyle w:val="ConsPlusNormal"/>
              <w:jc w:val="center"/>
              <w:rPr>
                <w:rFonts w:ascii="Times New Roman" w:hAnsi="Times New Roman" w:cs="Times New Roman"/>
                <w:sz w:val="24"/>
                <w:szCs w:val="24"/>
              </w:rPr>
            </w:pPr>
            <w:r w:rsidRPr="00A72589">
              <w:rPr>
                <w:rFonts w:ascii="Times New Roman" w:hAnsi="Times New Roman" w:cs="Times New Roman"/>
                <w:sz w:val="24"/>
                <w:szCs w:val="24"/>
              </w:rPr>
              <w:t>(ФИО)</w:t>
            </w:r>
          </w:p>
        </w:tc>
      </w:tr>
    </w:tbl>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ind w:firstLine="540"/>
        <w:jc w:val="both"/>
        <w:rPr>
          <w:rFonts w:ascii="Times New Roman" w:hAnsi="Times New Roman" w:cs="Times New Roman"/>
          <w:sz w:val="24"/>
          <w:szCs w:val="24"/>
        </w:rPr>
      </w:pPr>
    </w:p>
    <w:p w:rsidR="00A72589" w:rsidRPr="00A72589" w:rsidRDefault="00A72589">
      <w:pPr>
        <w:pStyle w:val="ConsPlusNormal"/>
        <w:pBdr>
          <w:bottom w:val="single" w:sz="6" w:space="0" w:color="auto"/>
        </w:pBdr>
        <w:spacing w:before="100" w:after="100"/>
        <w:jc w:val="both"/>
        <w:rPr>
          <w:rFonts w:ascii="Times New Roman" w:hAnsi="Times New Roman" w:cs="Times New Roman"/>
          <w:sz w:val="24"/>
          <w:szCs w:val="24"/>
        </w:rPr>
      </w:pPr>
    </w:p>
    <w:p w:rsidR="003B2F16" w:rsidRPr="00A72589" w:rsidRDefault="003B2F16">
      <w:pPr>
        <w:rPr>
          <w:rFonts w:ascii="Times New Roman" w:hAnsi="Times New Roman" w:cs="Times New Roman"/>
          <w:sz w:val="24"/>
          <w:szCs w:val="24"/>
        </w:rPr>
      </w:pPr>
    </w:p>
    <w:sectPr w:rsidR="003B2F16" w:rsidRPr="00A72589" w:rsidSect="00E75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89"/>
    <w:rsid w:val="003B2F16"/>
    <w:rsid w:val="00401EA3"/>
    <w:rsid w:val="005D2DF1"/>
    <w:rsid w:val="00A33E09"/>
    <w:rsid w:val="00A7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4D95F-51E7-467B-8BD2-D2F8EF8F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5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5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5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5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5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5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5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5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12665</Words>
  <Characters>72192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2026-05-18T04:26:00Z</dcterms:created>
  <dcterms:modified xsi:type="dcterms:W3CDTF">2026-05-18T04:29:00Z</dcterms:modified>
</cp:coreProperties>
</file>